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E85" w:rsidRDefault="004F4E85">
      <w:pPr>
        <w:pStyle w:val="a0"/>
        <w:rPr>
          <w:shd w:val="clear" w:color="auto" w:fill="auto"/>
        </w:rPr>
      </w:pPr>
    </w:p>
    <w:p w:rsidR="004F4E85" w:rsidRDefault="003E44A1">
      <w:pPr>
        <w:spacing w:line="360" w:lineRule="auto"/>
        <w:jc w:val="center"/>
        <w:rPr>
          <w:rFonts w:ascii="仿宋_GB2312" w:eastAsia="仿宋_GB2312"/>
          <w:b/>
          <w:sz w:val="36"/>
          <w:szCs w:val="36"/>
        </w:rPr>
      </w:pPr>
      <w:r>
        <w:rPr>
          <w:rFonts w:ascii="宋体" w:hAnsi="宋体" w:cs="宋体" w:hint="eastAsia"/>
          <w:b/>
          <w:bCs/>
          <w:kern w:val="0"/>
          <w:sz w:val="48"/>
          <w:szCs w:val="48"/>
        </w:rPr>
        <w:t>大峡谷</w:t>
      </w:r>
      <w:r>
        <w:rPr>
          <w:rFonts w:ascii="宋体" w:hAnsi="宋体" w:cs="宋体" w:hint="eastAsia"/>
          <w:b/>
          <w:bCs/>
          <w:kern w:val="0"/>
          <w:sz w:val="48"/>
          <w:szCs w:val="48"/>
        </w:rPr>
        <w:t>游客中心停车场升级改造工程</w:t>
      </w:r>
    </w:p>
    <w:p w:rsidR="004F4E85" w:rsidRDefault="004F4E85">
      <w:pPr>
        <w:spacing w:line="360" w:lineRule="auto"/>
        <w:jc w:val="center"/>
        <w:rPr>
          <w:rFonts w:ascii="仿宋_GB2312" w:eastAsia="仿宋_GB2312"/>
          <w:b/>
          <w:sz w:val="36"/>
          <w:szCs w:val="36"/>
        </w:rPr>
      </w:pPr>
    </w:p>
    <w:p w:rsidR="004F4E85" w:rsidRDefault="003E44A1">
      <w:pPr>
        <w:spacing w:line="300" w:lineRule="auto"/>
        <w:jc w:val="center"/>
        <w:rPr>
          <w:rFonts w:ascii="微软雅黑" w:eastAsia="微软雅黑" w:hAnsi="微软雅黑" w:cs="宋体"/>
          <w:bCs/>
          <w:color w:val="000000"/>
          <w:sz w:val="72"/>
          <w:szCs w:val="72"/>
        </w:rPr>
      </w:pPr>
      <w:r>
        <w:rPr>
          <w:rFonts w:ascii="微软雅黑" w:eastAsia="微软雅黑" w:hAnsi="微软雅黑" w:cs="宋体" w:hint="eastAsia"/>
          <w:bCs/>
          <w:color w:val="000000"/>
          <w:sz w:val="72"/>
          <w:szCs w:val="72"/>
        </w:rPr>
        <w:t>监理</w:t>
      </w:r>
      <w:r>
        <w:rPr>
          <w:rFonts w:ascii="微软雅黑" w:eastAsia="微软雅黑" w:hAnsi="微软雅黑" w:cs="宋体" w:hint="eastAsia"/>
          <w:bCs/>
          <w:color w:val="000000"/>
          <w:sz w:val="72"/>
          <w:szCs w:val="72"/>
        </w:rPr>
        <w:t>询价公告</w:t>
      </w:r>
    </w:p>
    <w:p w:rsidR="004F4E85" w:rsidRDefault="004F4E85">
      <w:pPr>
        <w:pStyle w:val="a6"/>
        <w:spacing w:line="360" w:lineRule="auto"/>
        <w:rPr>
          <w:rFonts w:hAnsi="宋体" w:cs="宋体"/>
          <w:b/>
          <w:bCs/>
          <w:sz w:val="36"/>
          <w:szCs w:val="36"/>
        </w:rPr>
      </w:pPr>
    </w:p>
    <w:p w:rsidR="004F4E85" w:rsidRDefault="004F4E85">
      <w:pPr>
        <w:pStyle w:val="a6"/>
        <w:spacing w:line="360" w:lineRule="auto"/>
        <w:rPr>
          <w:rFonts w:hAnsi="宋体" w:cs="宋体"/>
          <w:b/>
          <w:bCs/>
          <w:sz w:val="36"/>
          <w:szCs w:val="36"/>
        </w:rPr>
      </w:pPr>
    </w:p>
    <w:p w:rsidR="004F4E85" w:rsidRDefault="004F4E85">
      <w:pPr>
        <w:pStyle w:val="a6"/>
        <w:spacing w:line="360" w:lineRule="auto"/>
        <w:rPr>
          <w:rFonts w:hAnsi="宋体" w:cs="宋体"/>
          <w:b/>
          <w:bCs/>
          <w:sz w:val="36"/>
          <w:szCs w:val="36"/>
        </w:rPr>
      </w:pPr>
    </w:p>
    <w:p w:rsidR="004F4E85" w:rsidRDefault="003E44A1">
      <w:pPr>
        <w:pStyle w:val="a6"/>
        <w:spacing w:line="360" w:lineRule="auto"/>
        <w:rPr>
          <w:rFonts w:hAnsi="宋体" w:cs="宋体"/>
          <w:b/>
          <w:bCs/>
          <w:sz w:val="36"/>
          <w:szCs w:val="36"/>
          <w:u w:val="single"/>
        </w:rPr>
      </w:pPr>
      <w:r>
        <w:rPr>
          <w:rFonts w:hAnsi="宋体" w:cs="宋体" w:hint="eastAsia"/>
          <w:b/>
          <w:bCs/>
          <w:sz w:val="36"/>
          <w:szCs w:val="36"/>
        </w:rPr>
        <w:t xml:space="preserve">               </w:t>
      </w:r>
    </w:p>
    <w:p w:rsidR="004F4E85" w:rsidRDefault="004F4E85">
      <w:pPr>
        <w:pStyle w:val="a6"/>
        <w:spacing w:line="360" w:lineRule="auto"/>
        <w:ind w:firstLineChars="1550" w:firstLine="4668"/>
        <w:rPr>
          <w:rFonts w:ascii="仿宋_GB2312" w:eastAsia="仿宋_GB2312" w:hAnsi="宋体"/>
          <w:b/>
          <w:sz w:val="30"/>
        </w:rPr>
      </w:pPr>
    </w:p>
    <w:p w:rsidR="004F4E85" w:rsidRDefault="004F4E85">
      <w:pPr>
        <w:snapToGrid w:val="0"/>
        <w:spacing w:line="360" w:lineRule="auto"/>
        <w:ind w:firstLineChars="1500" w:firstLine="3600"/>
        <w:rPr>
          <w:rFonts w:ascii="仿宋_GB2312" w:eastAsia="仿宋_GB2312" w:hAnsi="宋体"/>
          <w:bCs/>
          <w:sz w:val="24"/>
        </w:rPr>
      </w:pPr>
    </w:p>
    <w:p w:rsidR="004F4E85" w:rsidRDefault="004F4E85">
      <w:pPr>
        <w:spacing w:line="360" w:lineRule="auto"/>
        <w:jc w:val="center"/>
        <w:rPr>
          <w:rFonts w:ascii="仿宋_GB2312" w:eastAsia="仿宋_GB2312" w:hAnsi="宋体"/>
          <w:bCs/>
          <w:sz w:val="24"/>
        </w:rPr>
      </w:pPr>
    </w:p>
    <w:p w:rsidR="004F4E85" w:rsidRDefault="004F4E85">
      <w:pPr>
        <w:spacing w:line="360" w:lineRule="auto"/>
        <w:rPr>
          <w:rFonts w:ascii="仿宋_GB2312" w:eastAsia="仿宋_GB2312" w:hAnsi="宋体"/>
          <w:b/>
          <w:sz w:val="24"/>
        </w:rPr>
      </w:pPr>
    </w:p>
    <w:p w:rsidR="004F4E85" w:rsidRDefault="004F4E85">
      <w:pPr>
        <w:spacing w:line="360" w:lineRule="auto"/>
        <w:rPr>
          <w:rFonts w:ascii="仿宋_GB2312" w:eastAsia="仿宋_GB2312" w:hAnsi="宋体"/>
          <w:b/>
          <w:sz w:val="24"/>
        </w:rPr>
      </w:pPr>
    </w:p>
    <w:p w:rsidR="004F4E85" w:rsidRDefault="004F4E85">
      <w:pPr>
        <w:spacing w:line="360" w:lineRule="auto"/>
        <w:outlineLvl w:val="0"/>
        <w:rPr>
          <w:rFonts w:ascii="仿宋_GB2312" w:eastAsia="仿宋_GB2312" w:hAnsi="宋体"/>
          <w:b/>
          <w:sz w:val="30"/>
          <w:szCs w:val="30"/>
        </w:rPr>
      </w:pPr>
    </w:p>
    <w:p w:rsidR="004F4E85" w:rsidRDefault="004F4E85">
      <w:pPr>
        <w:tabs>
          <w:tab w:val="left" w:pos="2520"/>
        </w:tabs>
        <w:spacing w:line="360" w:lineRule="auto"/>
        <w:outlineLvl w:val="0"/>
        <w:rPr>
          <w:rFonts w:ascii="仿宋_GB2312" w:eastAsia="仿宋_GB2312" w:hAnsi="宋体"/>
          <w:b/>
          <w:sz w:val="30"/>
          <w:szCs w:val="30"/>
        </w:rPr>
      </w:pPr>
    </w:p>
    <w:p w:rsidR="004F4E85" w:rsidRDefault="003E44A1">
      <w:pPr>
        <w:tabs>
          <w:tab w:val="left" w:pos="2520"/>
        </w:tabs>
        <w:spacing w:line="360" w:lineRule="auto"/>
        <w:outlineLvl w:val="0"/>
        <w:rPr>
          <w:rFonts w:ascii="宋体" w:hAnsi="宋体" w:cs="宋体"/>
          <w:b/>
          <w:sz w:val="36"/>
          <w:szCs w:val="36"/>
        </w:rPr>
      </w:pPr>
      <w:r>
        <w:rPr>
          <w:rFonts w:ascii="宋体" w:hAnsi="宋体" w:cs="宋体" w:hint="eastAsia"/>
          <w:b/>
          <w:sz w:val="36"/>
          <w:szCs w:val="36"/>
        </w:rPr>
        <w:t xml:space="preserve">          </w:t>
      </w:r>
      <w:r>
        <w:rPr>
          <w:rFonts w:ascii="宋体" w:hAnsi="宋体" w:cs="宋体" w:hint="eastAsia"/>
          <w:b/>
          <w:sz w:val="36"/>
          <w:szCs w:val="36"/>
        </w:rPr>
        <w:t>采购</w:t>
      </w:r>
      <w:r>
        <w:rPr>
          <w:rFonts w:ascii="宋体" w:hAnsi="宋体" w:cs="宋体" w:hint="eastAsia"/>
          <w:b/>
          <w:sz w:val="36"/>
          <w:szCs w:val="36"/>
        </w:rPr>
        <w:t>人：恩施大峡谷旅游开发有限公司</w:t>
      </w:r>
    </w:p>
    <w:p w:rsidR="004F4E85" w:rsidRDefault="003E44A1">
      <w:pPr>
        <w:spacing w:line="360" w:lineRule="auto"/>
        <w:outlineLvl w:val="0"/>
        <w:rPr>
          <w:rFonts w:ascii="宋体" w:hAnsi="宋体" w:cs="宋体"/>
          <w:b/>
          <w:sz w:val="36"/>
          <w:szCs w:val="36"/>
        </w:rPr>
      </w:pPr>
      <w:r>
        <w:rPr>
          <w:rFonts w:ascii="宋体" w:hAnsi="宋体" w:cs="宋体" w:hint="eastAsia"/>
          <w:b/>
          <w:sz w:val="36"/>
          <w:szCs w:val="36"/>
        </w:rPr>
        <w:t xml:space="preserve">     </w:t>
      </w:r>
    </w:p>
    <w:p w:rsidR="004F4E85" w:rsidRDefault="003E44A1">
      <w:pPr>
        <w:spacing w:line="360" w:lineRule="auto"/>
        <w:rPr>
          <w:rFonts w:ascii="宋体" w:hAnsi="宋体" w:cs="宋体"/>
          <w:b/>
          <w:sz w:val="36"/>
          <w:szCs w:val="36"/>
        </w:rPr>
      </w:pPr>
      <w:r>
        <w:rPr>
          <w:rFonts w:ascii="宋体" w:hAnsi="宋体" w:cs="宋体" w:hint="eastAsia"/>
          <w:b/>
          <w:sz w:val="36"/>
          <w:szCs w:val="36"/>
        </w:rPr>
        <w:t xml:space="preserve">          </w:t>
      </w:r>
      <w:r>
        <w:rPr>
          <w:rFonts w:ascii="宋体" w:hAnsi="宋体" w:cs="宋体" w:hint="eastAsia"/>
          <w:b/>
          <w:sz w:val="36"/>
          <w:szCs w:val="36"/>
        </w:rPr>
        <w:t>编制日期：二零一九年</w:t>
      </w:r>
      <w:r>
        <w:rPr>
          <w:rFonts w:ascii="宋体" w:hAnsi="宋体" w:cs="宋体" w:hint="eastAsia"/>
          <w:b/>
          <w:sz w:val="36"/>
          <w:szCs w:val="36"/>
        </w:rPr>
        <w:t>二</w:t>
      </w:r>
      <w:r>
        <w:rPr>
          <w:rFonts w:ascii="宋体" w:hAnsi="宋体" w:cs="宋体" w:hint="eastAsia"/>
          <w:b/>
          <w:sz w:val="36"/>
          <w:szCs w:val="36"/>
        </w:rPr>
        <w:t>月</w:t>
      </w:r>
    </w:p>
    <w:p w:rsidR="004F4E85" w:rsidRDefault="004F4E85">
      <w:pPr>
        <w:spacing w:line="360" w:lineRule="auto"/>
        <w:jc w:val="center"/>
        <w:outlineLvl w:val="0"/>
        <w:rPr>
          <w:rFonts w:ascii="仿宋_GB2312" w:eastAsia="仿宋_GB2312" w:hAnsi="宋体"/>
          <w:b/>
          <w:sz w:val="36"/>
          <w:szCs w:val="36"/>
        </w:rPr>
      </w:pPr>
    </w:p>
    <w:p w:rsidR="004F4E85" w:rsidRDefault="004F4E85">
      <w:pPr>
        <w:spacing w:line="360" w:lineRule="auto"/>
        <w:jc w:val="center"/>
        <w:outlineLvl w:val="0"/>
        <w:rPr>
          <w:rFonts w:ascii="宋体" w:hAnsi="宋体"/>
          <w:b/>
          <w:sz w:val="30"/>
          <w:szCs w:val="30"/>
        </w:rPr>
      </w:pPr>
    </w:p>
    <w:p w:rsidR="004F4E85" w:rsidRDefault="004F4E85">
      <w:pPr>
        <w:pStyle w:val="a0"/>
      </w:pPr>
    </w:p>
    <w:p w:rsidR="004F4E85" w:rsidRDefault="004F4E85">
      <w:pPr>
        <w:spacing w:line="360" w:lineRule="auto"/>
        <w:outlineLvl w:val="0"/>
        <w:rPr>
          <w:rFonts w:ascii="宋体" w:hAnsi="宋体"/>
          <w:b/>
          <w:sz w:val="30"/>
          <w:szCs w:val="30"/>
        </w:rPr>
      </w:pPr>
    </w:p>
    <w:p w:rsidR="004F4E85" w:rsidRDefault="003E44A1">
      <w:pPr>
        <w:spacing w:line="360" w:lineRule="auto"/>
        <w:jc w:val="center"/>
        <w:outlineLvl w:val="0"/>
        <w:rPr>
          <w:rFonts w:ascii="宋体" w:hAnsi="宋体"/>
          <w:b/>
          <w:sz w:val="36"/>
          <w:szCs w:val="36"/>
        </w:rPr>
      </w:pPr>
      <w:r>
        <w:rPr>
          <w:rFonts w:ascii="宋体" w:hAnsi="宋体" w:hint="eastAsia"/>
          <w:b/>
          <w:sz w:val="36"/>
          <w:szCs w:val="36"/>
        </w:rPr>
        <w:t>目</w:t>
      </w:r>
      <w:r>
        <w:rPr>
          <w:rFonts w:ascii="宋体" w:hAnsi="宋体" w:hint="eastAsia"/>
          <w:b/>
          <w:sz w:val="36"/>
          <w:szCs w:val="36"/>
        </w:rPr>
        <w:t xml:space="preserve">   </w:t>
      </w:r>
      <w:r>
        <w:rPr>
          <w:rFonts w:ascii="宋体" w:hAnsi="宋体" w:hint="eastAsia"/>
          <w:b/>
          <w:sz w:val="36"/>
          <w:szCs w:val="36"/>
        </w:rPr>
        <w:t>录</w:t>
      </w:r>
    </w:p>
    <w:p w:rsidR="004F4E85" w:rsidRDefault="004F4E85">
      <w:pPr>
        <w:spacing w:line="360" w:lineRule="auto"/>
        <w:jc w:val="center"/>
        <w:outlineLvl w:val="0"/>
        <w:rPr>
          <w:rFonts w:ascii="仿宋_GB2312" w:eastAsia="仿宋_GB2312" w:hAnsi="宋体"/>
          <w:b/>
          <w:sz w:val="32"/>
          <w:szCs w:val="32"/>
        </w:rPr>
      </w:pPr>
    </w:p>
    <w:p w:rsidR="004F4E85" w:rsidRDefault="003E44A1">
      <w:pPr>
        <w:adjustRightInd w:val="0"/>
        <w:snapToGrid w:val="0"/>
        <w:spacing w:line="360" w:lineRule="auto"/>
        <w:ind w:firstLineChars="450" w:firstLine="1084"/>
        <w:outlineLvl w:val="0"/>
        <w:rPr>
          <w:rFonts w:ascii="宋体" w:hAnsi="宋体"/>
          <w:b/>
          <w:sz w:val="24"/>
        </w:rPr>
      </w:pPr>
      <w:r>
        <w:rPr>
          <w:rFonts w:ascii="宋体" w:hAnsi="宋体" w:hint="eastAsia"/>
          <w:b/>
          <w:sz w:val="24"/>
        </w:rPr>
        <w:t>第一部分：</w:t>
      </w:r>
      <w:r>
        <w:rPr>
          <w:rFonts w:ascii="宋体" w:hAnsi="宋体" w:hint="eastAsia"/>
          <w:sz w:val="24"/>
        </w:rPr>
        <w:t>询价公告</w:t>
      </w:r>
    </w:p>
    <w:p w:rsidR="004F4E85" w:rsidRDefault="003E44A1">
      <w:pPr>
        <w:adjustRightInd w:val="0"/>
        <w:snapToGrid w:val="0"/>
        <w:spacing w:line="360" w:lineRule="auto"/>
        <w:ind w:firstLineChars="450" w:firstLine="1084"/>
        <w:outlineLvl w:val="0"/>
        <w:rPr>
          <w:rFonts w:ascii="宋体" w:hAnsi="宋体"/>
          <w:b/>
          <w:sz w:val="24"/>
        </w:rPr>
      </w:pPr>
      <w:r>
        <w:rPr>
          <w:rFonts w:ascii="宋体" w:hAnsi="宋体" w:hint="eastAsia"/>
          <w:b/>
          <w:sz w:val="24"/>
        </w:rPr>
        <w:t>第二部分：</w:t>
      </w:r>
      <w:r>
        <w:rPr>
          <w:rFonts w:ascii="宋体" w:hAnsi="宋体" w:hint="eastAsia"/>
          <w:sz w:val="24"/>
        </w:rPr>
        <w:t>询价须知前附表</w:t>
      </w:r>
    </w:p>
    <w:p w:rsidR="004F4E85" w:rsidRDefault="003E44A1">
      <w:pPr>
        <w:adjustRightInd w:val="0"/>
        <w:snapToGrid w:val="0"/>
        <w:spacing w:line="360" w:lineRule="auto"/>
        <w:ind w:firstLineChars="450" w:firstLine="1084"/>
        <w:outlineLvl w:val="0"/>
        <w:rPr>
          <w:rFonts w:ascii="宋体" w:hAnsi="宋体"/>
          <w:sz w:val="24"/>
        </w:rPr>
      </w:pPr>
      <w:r>
        <w:rPr>
          <w:rFonts w:ascii="宋体" w:hAnsi="宋体" w:hint="eastAsia"/>
          <w:b/>
          <w:sz w:val="24"/>
        </w:rPr>
        <w:t>第三部分：</w:t>
      </w:r>
      <w:r>
        <w:rPr>
          <w:rFonts w:ascii="宋体" w:hAnsi="宋体" w:hint="eastAsia"/>
          <w:sz w:val="24"/>
        </w:rPr>
        <w:t>询价书</w:t>
      </w:r>
    </w:p>
    <w:p w:rsidR="004F4E85" w:rsidRDefault="003E44A1">
      <w:pPr>
        <w:adjustRightInd w:val="0"/>
        <w:snapToGrid w:val="0"/>
        <w:spacing w:line="360" w:lineRule="auto"/>
        <w:ind w:firstLineChars="450" w:firstLine="1084"/>
        <w:outlineLvl w:val="0"/>
        <w:rPr>
          <w:rFonts w:ascii="宋体" w:hAnsi="宋体"/>
          <w:sz w:val="24"/>
        </w:rPr>
      </w:pPr>
      <w:r>
        <w:rPr>
          <w:rFonts w:ascii="宋体" w:hAnsi="宋体" w:hint="eastAsia"/>
          <w:b/>
          <w:sz w:val="24"/>
        </w:rPr>
        <w:t>第四部分：</w:t>
      </w:r>
      <w:r>
        <w:rPr>
          <w:rFonts w:ascii="宋体" w:hAnsi="宋体" w:hint="eastAsia"/>
          <w:sz w:val="24"/>
        </w:rPr>
        <w:t>供应商须知</w:t>
      </w:r>
    </w:p>
    <w:p w:rsidR="004F4E85" w:rsidRDefault="003E44A1">
      <w:pPr>
        <w:adjustRightInd w:val="0"/>
        <w:snapToGrid w:val="0"/>
        <w:spacing w:line="360" w:lineRule="auto"/>
        <w:ind w:firstLineChars="450" w:firstLine="1084"/>
        <w:outlineLvl w:val="0"/>
        <w:rPr>
          <w:rFonts w:ascii="宋体" w:hAnsi="宋体"/>
          <w:sz w:val="24"/>
        </w:rPr>
      </w:pPr>
      <w:r>
        <w:rPr>
          <w:rFonts w:ascii="宋体" w:hAnsi="宋体" w:hint="eastAsia"/>
          <w:b/>
          <w:sz w:val="24"/>
        </w:rPr>
        <w:t>第五部分：</w:t>
      </w:r>
      <w:r>
        <w:rPr>
          <w:rFonts w:ascii="宋体" w:hAnsi="宋体" w:hint="eastAsia"/>
          <w:sz w:val="24"/>
        </w:rPr>
        <w:t>合同主要条款</w:t>
      </w:r>
    </w:p>
    <w:p w:rsidR="004F4E85" w:rsidRDefault="003E44A1">
      <w:pPr>
        <w:adjustRightInd w:val="0"/>
        <w:snapToGrid w:val="0"/>
        <w:spacing w:line="360" w:lineRule="auto"/>
        <w:ind w:firstLineChars="450" w:firstLine="1084"/>
        <w:outlineLvl w:val="0"/>
        <w:rPr>
          <w:rFonts w:ascii="宋体" w:hAnsi="宋体"/>
          <w:sz w:val="24"/>
        </w:rPr>
      </w:pPr>
      <w:r>
        <w:rPr>
          <w:rFonts w:ascii="宋体" w:hAnsi="宋体" w:hint="eastAsia"/>
          <w:b/>
          <w:sz w:val="24"/>
        </w:rPr>
        <w:t>第</w:t>
      </w:r>
      <w:r>
        <w:rPr>
          <w:rFonts w:ascii="宋体" w:hAnsi="宋体" w:hint="eastAsia"/>
          <w:b/>
          <w:sz w:val="24"/>
        </w:rPr>
        <w:t>六</w:t>
      </w:r>
      <w:r>
        <w:rPr>
          <w:rFonts w:ascii="宋体" w:hAnsi="宋体" w:hint="eastAsia"/>
          <w:b/>
          <w:sz w:val="24"/>
        </w:rPr>
        <w:t>部分：</w:t>
      </w:r>
      <w:r>
        <w:rPr>
          <w:rFonts w:ascii="宋体" w:hAnsi="宋体" w:hint="eastAsia"/>
          <w:sz w:val="24"/>
        </w:rPr>
        <w:t>询价文件格式</w:t>
      </w:r>
    </w:p>
    <w:p w:rsidR="004F4E85" w:rsidRDefault="004F4E85">
      <w:pPr>
        <w:spacing w:line="360" w:lineRule="auto"/>
        <w:rPr>
          <w:rFonts w:ascii="仿宋_GB2312" w:eastAsia="仿宋_GB2312" w:hAnsi="宋体"/>
          <w:snapToGrid w:val="0"/>
          <w:spacing w:val="8"/>
          <w:kern w:val="0"/>
          <w:sz w:val="24"/>
        </w:rPr>
      </w:pPr>
    </w:p>
    <w:p w:rsidR="004F4E85" w:rsidRDefault="004F4E85">
      <w:pPr>
        <w:adjustRightInd w:val="0"/>
        <w:snapToGrid w:val="0"/>
        <w:spacing w:line="360" w:lineRule="auto"/>
        <w:jc w:val="center"/>
        <w:outlineLvl w:val="0"/>
        <w:rPr>
          <w:rFonts w:ascii="仿宋_GB2312" w:eastAsia="仿宋_GB2312" w:hAnsi="宋体"/>
          <w:sz w:val="24"/>
        </w:rPr>
      </w:pPr>
    </w:p>
    <w:p w:rsidR="004F4E85" w:rsidRDefault="004F4E85">
      <w:pPr>
        <w:adjustRightInd w:val="0"/>
        <w:snapToGrid w:val="0"/>
        <w:spacing w:line="360" w:lineRule="auto"/>
        <w:jc w:val="center"/>
        <w:outlineLvl w:val="0"/>
        <w:rPr>
          <w:rFonts w:ascii="仿宋_GB2312" w:eastAsia="仿宋_GB2312" w:hAnsi="宋体"/>
          <w:sz w:val="24"/>
        </w:rPr>
      </w:pPr>
    </w:p>
    <w:p w:rsidR="004F4E85" w:rsidRDefault="004F4E85">
      <w:pPr>
        <w:adjustRightInd w:val="0"/>
        <w:snapToGrid w:val="0"/>
        <w:spacing w:line="360" w:lineRule="auto"/>
        <w:jc w:val="center"/>
        <w:outlineLvl w:val="0"/>
        <w:rPr>
          <w:rFonts w:ascii="仿宋_GB2312" w:eastAsia="仿宋_GB2312" w:hAnsi="宋体"/>
          <w:sz w:val="24"/>
        </w:rPr>
      </w:pPr>
    </w:p>
    <w:p w:rsidR="004F4E85" w:rsidRDefault="004F4E85">
      <w:pPr>
        <w:adjustRightInd w:val="0"/>
        <w:snapToGrid w:val="0"/>
        <w:spacing w:line="360" w:lineRule="auto"/>
        <w:jc w:val="center"/>
        <w:outlineLvl w:val="0"/>
        <w:rPr>
          <w:rFonts w:ascii="仿宋_GB2312" w:eastAsia="仿宋_GB2312" w:hAnsi="宋体"/>
          <w:sz w:val="24"/>
        </w:rPr>
      </w:pPr>
    </w:p>
    <w:p w:rsidR="004F4E85" w:rsidRDefault="004F4E85">
      <w:pPr>
        <w:adjustRightInd w:val="0"/>
        <w:snapToGrid w:val="0"/>
        <w:spacing w:line="360" w:lineRule="auto"/>
        <w:jc w:val="center"/>
        <w:outlineLvl w:val="0"/>
        <w:rPr>
          <w:rFonts w:ascii="仿宋_GB2312" w:eastAsia="仿宋_GB2312" w:hAnsi="宋体"/>
          <w:sz w:val="24"/>
        </w:rPr>
      </w:pPr>
    </w:p>
    <w:p w:rsidR="004F4E85" w:rsidRDefault="004F4E85">
      <w:pPr>
        <w:adjustRightInd w:val="0"/>
        <w:snapToGrid w:val="0"/>
        <w:spacing w:line="360" w:lineRule="auto"/>
        <w:jc w:val="center"/>
        <w:outlineLvl w:val="0"/>
        <w:rPr>
          <w:rFonts w:ascii="仿宋_GB2312" w:eastAsia="仿宋_GB2312" w:hAnsi="宋体"/>
          <w:sz w:val="24"/>
        </w:rPr>
      </w:pPr>
    </w:p>
    <w:p w:rsidR="004F4E85" w:rsidRDefault="004F4E85">
      <w:pPr>
        <w:adjustRightInd w:val="0"/>
        <w:snapToGrid w:val="0"/>
        <w:spacing w:line="360" w:lineRule="auto"/>
        <w:jc w:val="center"/>
        <w:outlineLvl w:val="0"/>
        <w:rPr>
          <w:rFonts w:ascii="仿宋_GB2312" w:eastAsia="仿宋_GB2312" w:hAnsi="宋体"/>
          <w:sz w:val="24"/>
        </w:rPr>
      </w:pPr>
    </w:p>
    <w:p w:rsidR="004F4E85" w:rsidRDefault="004F4E85">
      <w:pPr>
        <w:adjustRightInd w:val="0"/>
        <w:snapToGrid w:val="0"/>
        <w:spacing w:line="360" w:lineRule="auto"/>
        <w:jc w:val="center"/>
        <w:outlineLvl w:val="0"/>
        <w:rPr>
          <w:rFonts w:ascii="仿宋_GB2312" w:eastAsia="仿宋_GB2312" w:hAnsi="宋体"/>
          <w:snapToGrid w:val="0"/>
          <w:spacing w:val="8"/>
          <w:kern w:val="0"/>
          <w:sz w:val="24"/>
        </w:rPr>
      </w:pPr>
    </w:p>
    <w:p w:rsidR="004F4E85" w:rsidRDefault="004F4E85">
      <w:pPr>
        <w:adjustRightInd w:val="0"/>
        <w:snapToGrid w:val="0"/>
        <w:spacing w:line="360" w:lineRule="auto"/>
        <w:jc w:val="center"/>
        <w:outlineLvl w:val="0"/>
        <w:rPr>
          <w:rFonts w:ascii="仿宋_GB2312" w:eastAsia="仿宋_GB2312" w:hAnsi="宋体"/>
          <w:snapToGrid w:val="0"/>
          <w:spacing w:val="8"/>
          <w:kern w:val="0"/>
          <w:sz w:val="24"/>
        </w:rPr>
      </w:pPr>
    </w:p>
    <w:p w:rsidR="004F4E85" w:rsidRDefault="004F4E85">
      <w:pPr>
        <w:adjustRightInd w:val="0"/>
        <w:snapToGrid w:val="0"/>
        <w:spacing w:line="360" w:lineRule="auto"/>
        <w:jc w:val="center"/>
        <w:outlineLvl w:val="0"/>
        <w:rPr>
          <w:rFonts w:ascii="仿宋_GB2312" w:eastAsia="仿宋_GB2312" w:hAnsi="宋体"/>
          <w:snapToGrid w:val="0"/>
          <w:spacing w:val="8"/>
          <w:kern w:val="0"/>
          <w:sz w:val="24"/>
        </w:rPr>
      </w:pPr>
    </w:p>
    <w:p w:rsidR="004F4E85" w:rsidRDefault="004F4E85">
      <w:pPr>
        <w:adjustRightInd w:val="0"/>
        <w:snapToGrid w:val="0"/>
        <w:spacing w:line="360" w:lineRule="auto"/>
        <w:jc w:val="center"/>
        <w:outlineLvl w:val="0"/>
        <w:rPr>
          <w:rFonts w:ascii="仿宋_GB2312" w:eastAsia="仿宋_GB2312" w:hAnsi="宋体"/>
          <w:snapToGrid w:val="0"/>
          <w:spacing w:val="8"/>
          <w:kern w:val="0"/>
          <w:sz w:val="24"/>
        </w:rPr>
      </w:pPr>
    </w:p>
    <w:p w:rsidR="004F4E85" w:rsidRDefault="004F4E85">
      <w:pPr>
        <w:adjustRightInd w:val="0"/>
        <w:snapToGrid w:val="0"/>
        <w:spacing w:line="360" w:lineRule="auto"/>
        <w:jc w:val="center"/>
        <w:outlineLvl w:val="0"/>
        <w:rPr>
          <w:rFonts w:ascii="仿宋_GB2312" w:eastAsia="仿宋_GB2312" w:hAnsi="宋体"/>
          <w:snapToGrid w:val="0"/>
          <w:spacing w:val="8"/>
          <w:kern w:val="0"/>
          <w:sz w:val="24"/>
        </w:rPr>
      </w:pPr>
    </w:p>
    <w:p w:rsidR="004F4E85" w:rsidRDefault="004F4E85">
      <w:pPr>
        <w:pStyle w:val="a0"/>
        <w:rPr>
          <w:rFonts w:ascii="仿宋_GB2312" w:eastAsia="仿宋_GB2312" w:hAnsi="宋体"/>
          <w:snapToGrid w:val="0"/>
          <w:spacing w:val="8"/>
          <w:kern w:val="0"/>
        </w:rPr>
      </w:pPr>
    </w:p>
    <w:p w:rsidR="004F4E85" w:rsidRDefault="004F4E85">
      <w:pPr>
        <w:pStyle w:val="a0"/>
        <w:rPr>
          <w:rFonts w:ascii="仿宋_GB2312" w:eastAsia="仿宋_GB2312" w:hAnsi="宋体"/>
          <w:snapToGrid w:val="0"/>
          <w:spacing w:val="8"/>
          <w:kern w:val="0"/>
        </w:rPr>
      </w:pPr>
    </w:p>
    <w:p w:rsidR="004F4E85" w:rsidRDefault="004F4E85">
      <w:pPr>
        <w:pStyle w:val="a0"/>
        <w:rPr>
          <w:rFonts w:ascii="仿宋_GB2312" w:eastAsia="仿宋_GB2312" w:hAnsi="宋体"/>
          <w:snapToGrid w:val="0"/>
          <w:spacing w:val="8"/>
          <w:kern w:val="0"/>
        </w:rPr>
      </w:pPr>
    </w:p>
    <w:p w:rsidR="004F4E85" w:rsidRDefault="004F4E85">
      <w:pPr>
        <w:pStyle w:val="a0"/>
        <w:rPr>
          <w:rFonts w:ascii="仿宋_GB2312" w:eastAsia="仿宋_GB2312" w:hAnsi="宋体"/>
          <w:snapToGrid w:val="0"/>
          <w:spacing w:val="8"/>
          <w:kern w:val="0"/>
        </w:rPr>
      </w:pPr>
    </w:p>
    <w:p w:rsidR="004F4E85" w:rsidRDefault="004F4E85">
      <w:pPr>
        <w:pStyle w:val="a0"/>
        <w:rPr>
          <w:rFonts w:ascii="仿宋_GB2312" w:eastAsia="仿宋_GB2312" w:hAnsi="宋体"/>
          <w:snapToGrid w:val="0"/>
          <w:spacing w:val="8"/>
          <w:kern w:val="0"/>
        </w:rPr>
      </w:pPr>
    </w:p>
    <w:p w:rsidR="004F4E85" w:rsidRDefault="004F4E85">
      <w:pPr>
        <w:pStyle w:val="a0"/>
      </w:pPr>
    </w:p>
    <w:p w:rsidR="004F4E85" w:rsidRDefault="004F4E85">
      <w:pPr>
        <w:pStyle w:val="a0"/>
      </w:pPr>
    </w:p>
    <w:p w:rsidR="004F4E85" w:rsidRDefault="003E44A1">
      <w:pPr>
        <w:adjustRightInd w:val="0"/>
        <w:snapToGrid w:val="0"/>
        <w:spacing w:line="360" w:lineRule="auto"/>
        <w:jc w:val="center"/>
        <w:outlineLvl w:val="0"/>
        <w:rPr>
          <w:rFonts w:ascii="宋体" w:hAnsi="宋体"/>
          <w:b/>
          <w:spacing w:val="8"/>
          <w:sz w:val="30"/>
          <w:szCs w:val="30"/>
        </w:rPr>
      </w:pPr>
      <w:r>
        <w:rPr>
          <w:rFonts w:ascii="宋体" w:hAnsi="宋体" w:hint="eastAsia"/>
          <w:b/>
          <w:spacing w:val="8"/>
          <w:sz w:val="30"/>
          <w:szCs w:val="30"/>
        </w:rPr>
        <w:lastRenderedPageBreak/>
        <w:t>第一部分</w:t>
      </w:r>
      <w:r>
        <w:rPr>
          <w:rFonts w:ascii="宋体" w:hAnsi="宋体" w:hint="eastAsia"/>
          <w:b/>
          <w:spacing w:val="8"/>
          <w:sz w:val="30"/>
          <w:szCs w:val="30"/>
        </w:rPr>
        <w:t xml:space="preserve">  </w:t>
      </w:r>
      <w:r>
        <w:rPr>
          <w:rFonts w:ascii="宋体" w:hAnsi="宋体" w:hint="eastAsia"/>
          <w:b/>
          <w:spacing w:val="8"/>
          <w:sz w:val="30"/>
          <w:szCs w:val="30"/>
        </w:rPr>
        <w:t>询价公告</w:t>
      </w:r>
    </w:p>
    <w:p w:rsidR="004F4E85" w:rsidRDefault="003E44A1">
      <w:pPr>
        <w:spacing w:line="360" w:lineRule="auto"/>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项目名称</w:t>
      </w:r>
      <w:r>
        <w:rPr>
          <w:rFonts w:ascii="宋体" w:hAnsi="宋体" w:cs="宋体" w:hint="eastAsia"/>
          <w:kern w:val="0"/>
          <w:sz w:val="24"/>
          <w:shd w:val="clear" w:color="auto" w:fill="FFFFFF"/>
        </w:rPr>
        <w:t>：</w:t>
      </w:r>
      <w:r>
        <w:rPr>
          <w:rFonts w:ascii="宋体" w:hAnsi="宋体" w:cs="宋体" w:hint="eastAsia"/>
          <w:color w:val="000000"/>
          <w:kern w:val="0"/>
          <w:sz w:val="24"/>
          <w:shd w:val="clear" w:color="auto" w:fill="FFFFFF"/>
        </w:rPr>
        <w:t>大峡谷</w:t>
      </w:r>
      <w:r>
        <w:rPr>
          <w:rFonts w:ascii="宋体" w:hAnsi="宋体" w:cs="宋体" w:hint="eastAsia"/>
          <w:color w:val="000000"/>
          <w:kern w:val="0"/>
          <w:sz w:val="24"/>
          <w:shd w:val="clear" w:color="auto" w:fill="FFFFFF"/>
        </w:rPr>
        <w:t>游客中心停车场升级改造工程</w:t>
      </w:r>
    </w:p>
    <w:p w:rsidR="004F4E85" w:rsidRDefault="003E44A1">
      <w:pPr>
        <w:spacing w:line="360" w:lineRule="auto"/>
        <w:rPr>
          <w:rFonts w:ascii="宋体" w:hAnsi="宋体" w:cs="宋体"/>
          <w:kern w:val="0"/>
          <w:sz w:val="24"/>
          <w:shd w:val="clear" w:color="auto" w:fill="FFFFFF"/>
        </w:rPr>
      </w:pPr>
      <w:r>
        <w:rPr>
          <w:rFonts w:cs="宋体" w:hint="eastAsia"/>
          <w:kern w:val="0"/>
          <w:sz w:val="24"/>
          <w:shd w:val="clear" w:color="auto" w:fill="FFFFFF"/>
        </w:rPr>
        <w:t>项目编号：</w:t>
      </w:r>
      <w:r>
        <w:rPr>
          <w:rFonts w:ascii="宋体" w:hAnsi="宋体" w:cs="宋体" w:hint="eastAsia"/>
          <w:kern w:val="0"/>
          <w:sz w:val="24"/>
          <w:shd w:val="clear" w:color="auto" w:fill="FFFFFF"/>
        </w:rPr>
        <w:t>ESDXG-WX2019003</w:t>
      </w:r>
      <w:r>
        <w:rPr>
          <w:rFonts w:ascii="宋体" w:hAnsi="宋体" w:cs="宋体" w:hint="eastAsia"/>
          <w:kern w:val="0"/>
          <w:sz w:val="24"/>
          <w:shd w:val="clear" w:color="auto" w:fill="FFFFFF"/>
        </w:rPr>
        <w:br/>
      </w:r>
      <w:r>
        <w:rPr>
          <w:rFonts w:ascii="宋体" w:hAnsi="宋体" w:cs="宋体" w:hint="eastAsia"/>
          <w:kern w:val="0"/>
          <w:sz w:val="24"/>
          <w:shd w:val="clear" w:color="auto" w:fill="FFFFFF"/>
        </w:rPr>
        <w:t>采购</w:t>
      </w:r>
      <w:r>
        <w:rPr>
          <w:rFonts w:ascii="宋体" w:hAnsi="宋体" w:cs="宋体" w:hint="eastAsia"/>
          <w:kern w:val="0"/>
          <w:sz w:val="24"/>
          <w:shd w:val="clear" w:color="auto" w:fill="FFFFFF"/>
        </w:rPr>
        <w:t>人名称：恩施大峡谷旅游开发有限公司</w:t>
      </w:r>
    </w:p>
    <w:p w:rsidR="004F4E85" w:rsidRDefault="003E44A1">
      <w:pPr>
        <w:tabs>
          <w:tab w:val="left" w:pos="2520"/>
        </w:tabs>
        <w:spacing w:line="360" w:lineRule="auto"/>
        <w:outlineLvl w:val="0"/>
        <w:rPr>
          <w:rFonts w:ascii="宋体" w:hAnsi="宋体" w:cs="宋体"/>
          <w:kern w:val="0"/>
          <w:sz w:val="24"/>
          <w:shd w:val="clear" w:color="auto" w:fill="FFFFFF"/>
        </w:rPr>
      </w:pPr>
      <w:r>
        <w:rPr>
          <w:rFonts w:ascii="宋体" w:hAnsi="宋体" w:cs="宋体" w:hint="eastAsia"/>
          <w:kern w:val="0"/>
          <w:sz w:val="24"/>
          <w:shd w:val="clear" w:color="auto" w:fill="FFFFFF"/>
        </w:rPr>
        <w:t>采购</w:t>
      </w:r>
      <w:r>
        <w:rPr>
          <w:rFonts w:ascii="宋体" w:hAnsi="宋体" w:cs="宋体" w:hint="eastAsia"/>
          <w:kern w:val="0"/>
          <w:sz w:val="24"/>
          <w:shd w:val="clear" w:color="auto" w:fill="FFFFFF"/>
        </w:rPr>
        <w:t>人地址：恩施大峡谷风景区管理处营上村</w:t>
      </w:r>
    </w:p>
    <w:p w:rsidR="004F4E85" w:rsidRDefault="003E44A1">
      <w:pPr>
        <w:tabs>
          <w:tab w:val="left" w:pos="2520"/>
        </w:tabs>
        <w:spacing w:line="360" w:lineRule="auto"/>
        <w:outlineLvl w:val="0"/>
        <w:rPr>
          <w:rFonts w:ascii="宋体" w:hAnsi="宋体" w:cs="宋体"/>
          <w:sz w:val="24"/>
        </w:rPr>
      </w:pPr>
      <w:r>
        <w:rPr>
          <w:rFonts w:ascii="宋体" w:hAnsi="宋体" w:cs="宋体" w:hint="eastAsia"/>
          <w:kern w:val="0"/>
          <w:sz w:val="24"/>
          <w:shd w:val="clear" w:color="auto" w:fill="FFFFFF"/>
        </w:rPr>
        <w:t>采购</w:t>
      </w:r>
      <w:r>
        <w:rPr>
          <w:rFonts w:ascii="宋体" w:hAnsi="宋体" w:cs="宋体" w:hint="eastAsia"/>
          <w:kern w:val="0"/>
          <w:sz w:val="24"/>
          <w:shd w:val="clear" w:color="auto" w:fill="FFFFFF"/>
        </w:rPr>
        <w:t>人联系方式：</w:t>
      </w:r>
      <w:r>
        <w:rPr>
          <w:rFonts w:ascii="宋体" w:hAnsi="宋体" w:cs="宋体" w:hint="eastAsia"/>
          <w:kern w:val="0"/>
          <w:sz w:val="24"/>
          <w:shd w:val="clear" w:color="auto" w:fill="FFFFFF"/>
        </w:rPr>
        <w:t xml:space="preserve"> </w:t>
      </w:r>
      <w:r>
        <w:rPr>
          <w:rFonts w:ascii="宋体" w:hAnsi="宋体" w:cs="宋体"/>
          <w:kern w:val="0"/>
          <w:sz w:val="24"/>
          <w:shd w:val="clear" w:color="auto" w:fill="FFFFFF"/>
        </w:rPr>
        <w:t>0718--</w:t>
      </w:r>
      <w:r>
        <w:rPr>
          <w:rFonts w:ascii="宋体" w:hAnsi="宋体" w:cs="宋体"/>
          <w:sz w:val="24"/>
        </w:rPr>
        <w:t>8788682</w:t>
      </w:r>
    </w:p>
    <w:p w:rsidR="004F4E85" w:rsidRDefault="003E44A1">
      <w:pPr>
        <w:tabs>
          <w:tab w:val="left" w:pos="2520"/>
        </w:tabs>
        <w:spacing w:line="360" w:lineRule="auto"/>
        <w:outlineLvl w:val="0"/>
        <w:rPr>
          <w:rFonts w:ascii="宋体" w:hAnsi="宋体" w:cs="宋体"/>
          <w:kern w:val="0"/>
          <w:sz w:val="24"/>
          <w:shd w:val="clear" w:color="auto" w:fill="FFFFFF"/>
        </w:rPr>
      </w:pPr>
      <w:r>
        <w:rPr>
          <w:rFonts w:ascii="宋体" w:hAnsi="宋体" w:cs="宋体" w:hint="eastAsia"/>
          <w:kern w:val="0"/>
          <w:sz w:val="24"/>
          <w:shd w:val="clear" w:color="auto" w:fill="FFFFFF"/>
        </w:rPr>
        <w:t>采购</w:t>
      </w:r>
      <w:r>
        <w:rPr>
          <w:rFonts w:ascii="宋体" w:hAnsi="宋体" w:cs="宋体" w:hint="eastAsia"/>
          <w:kern w:val="0"/>
          <w:sz w:val="24"/>
          <w:shd w:val="clear" w:color="auto" w:fill="FFFFFF"/>
        </w:rPr>
        <w:t>方式：询价</w:t>
      </w:r>
      <w:r>
        <w:rPr>
          <w:rFonts w:ascii="宋体" w:hAnsi="宋体" w:cs="宋体" w:hint="eastAsia"/>
          <w:kern w:val="0"/>
          <w:sz w:val="24"/>
          <w:shd w:val="clear" w:color="auto" w:fill="FFFFFF"/>
        </w:rPr>
        <w:t xml:space="preserve">    </w:t>
      </w:r>
    </w:p>
    <w:p w:rsidR="004F4E85" w:rsidRDefault="003E44A1">
      <w:pPr>
        <w:tabs>
          <w:tab w:val="left" w:pos="2520"/>
        </w:tabs>
        <w:spacing w:line="360" w:lineRule="auto"/>
        <w:outlineLvl w:val="0"/>
        <w:rPr>
          <w:rFonts w:ascii="宋体" w:hAnsi="宋体" w:cs="宋体"/>
          <w:kern w:val="0"/>
          <w:sz w:val="24"/>
          <w:shd w:val="clear" w:color="auto" w:fill="FFFFFF"/>
        </w:rPr>
      </w:pPr>
      <w:r>
        <w:rPr>
          <w:rFonts w:ascii="宋体" w:hAnsi="宋体" w:cs="宋体" w:hint="eastAsia"/>
          <w:kern w:val="0"/>
          <w:sz w:val="24"/>
          <w:shd w:val="clear" w:color="auto" w:fill="FFFFFF"/>
        </w:rPr>
        <w:t>资格审查方式：资格预审</w:t>
      </w:r>
    </w:p>
    <w:p w:rsidR="004F4E85" w:rsidRDefault="003E44A1">
      <w:pPr>
        <w:spacing w:line="360" w:lineRule="auto"/>
        <w:rPr>
          <w:rFonts w:ascii="宋体" w:hAnsi="宋体" w:cs="宋体"/>
          <w:kern w:val="0"/>
          <w:sz w:val="24"/>
          <w:shd w:val="clear" w:color="auto" w:fill="FFFFFF"/>
        </w:rPr>
      </w:pPr>
      <w:r>
        <w:rPr>
          <w:rFonts w:ascii="宋体" w:hAnsi="宋体" w:cs="宋体" w:hint="eastAsia"/>
          <w:kern w:val="0"/>
          <w:sz w:val="24"/>
          <w:shd w:val="clear" w:color="auto" w:fill="FFFFFF"/>
        </w:rPr>
        <w:t>资金来源：</w:t>
      </w: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企业自筹</w:t>
      </w:r>
    </w:p>
    <w:p w:rsidR="004F4E85" w:rsidRDefault="003E44A1">
      <w:pPr>
        <w:spacing w:line="360" w:lineRule="auto"/>
        <w:rPr>
          <w:rFonts w:ascii="宋体" w:hAnsi="宋体" w:cs="宋体"/>
          <w:kern w:val="0"/>
          <w:sz w:val="24"/>
          <w:shd w:val="clear" w:color="auto" w:fill="FFFFFF"/>
        </w:rPr>
      </w:pPr>
      <w:r>
        <w:rPr>
          <w:rFonts w:ascii="宋体" w:hAnsi="宋体" w:cs="宋体" w:hint="eastAsia"/>
          <w:kern w:val="0"/>
          <w:sz w:val="24"/>
          <w:shd w:val="clear" w:color="auto" w:fill="FFFFFF"/>
        </w:rPr>
        <w:t>项目实施地点：恩施大峡谷景区</w:t>
      </w:r>
    </w:p>
    <w:p w:rsidR="004F4E85" w:rsidRDefault="003E44A1">
      <w:pPr>
        <w:spacing w:line="360" w:lineRule="auto"/>
        <w:rPr>
          <w:rFonts w:ascii="宋体" w:hAnsi="宋体"/>
          <w:sz w:val="24"/>
        </w:rPr>
      </w:pPr>
      <w:r>
        <w:rPr>
          <w:rFonts w:ascii="宋体" w:hAnsi="宋体" w:cs="宋体" w:hint="eastAsia"/>
          <w:kern w:val="0"/>
          <w:sz w:val="24"/>
          <w:shd w:val="clear" w:color="auto" w:fill="FFFFFF"/>
        </w:rPr>
        <w:t>项目概况：</w:t>
      </w:r>
      <w:r>
        <w:rPr>
          <w:rFonts w:ascii="宋体" w:hAnsi="宋体" w:hint="eastAsia"/>
          <w:sz w:val="24"/>
        </w:rPr>
        <w:t xml:space="preserve"> </w:t>
      </w:r>
      <w:r>
        <w:rPr>
          <w:rFonts w:ascii="宋体" w:hAnsi="宋体" w:hint="eastAsia"/>
          <w:sz w:val="24"/>
        </w:rPr>
        <w:t>该项目位于湖北恩施市恩施大峡谷风景管理处（</w:t>
      </w:r>
      <w:proofErr w:type="gramStart"/>
      <w:r>
        <w:rPr>
          <w:rFonts w:ascii="宋体" w:hAnsi="宋体" w:hint="eastAsia"/>
          <w:sz w:val="24"/>
        </w:rPr>
        <w:t>原沐抚</w:t>
      </w:r>
      <w:proofErr w:type="gramEnd"/>
      <w:r>
        <w:rPr>
          <w:rFonts w:ascii="宋体" w:hAnsi="宋体" w:hint="eastAsia"/>
          <w:sz w:val="24"/>
        </w:rPr>
        <w:t>办事处）大峡谷景区内。主要是对游客中心现有的停车场进行改建升级，主要改建升级内容为：地下管网，停车场硬化处理，绿化，路灯等</w:t>
      </w:r>
      <w:r>
        <w:rPr>
          <w:rFonts w:ascii="宋体" w:hAnsi="宋体" w:hint="eastAsia"/>
          <w:sz w:val="24"/>
        </w:rPr>
        <w:t>。</w:t>
      </w:r>
    </w:p>
    <w:p w:rsidR="004F4E85" w:rsidRDefault="003E44A1">
      <w:pPr>
        <w:pStyle w:val="a0"/>
        <w:rPr>
          <w:rFonts w:ascii="宋体" w:hAnsi="宋体"/>
          <w:szCs w:val="24"/>
          <w:shd w:val="clear" w:color="auto" w:fill="auto"/>
        </w:rPr>
      </w:pPr>
      <w:r>
        <w:rPr>
          <w:rFonts w:ascii="宋体" w:hAnsi="宋体" w:hint="eastAsia"/>
          <w:szCs w:val="24"/>
          <w:shd w:val="clear" w:color="auto" w:fill="auto"/>
        </w:rPr>
        <w:t>项目工期：合同签订之日起两个月内完成（五一假期前必须投入使用）。</w:t>
      </w:r>
    </w:p>
    <w:p w:rsidR="004F4E85" w:rsidRDefault="003E44A1">
      <w:pPr>
        <w:widowControl/>
        <w:spacing w:before="100" w:beforeAutospacing="1" w:after="100" w:afterAutospacing="1" w:line="360" w:lineRule="auto"/>
        <w:jc w:val="left"/>
        <w:rPr>
          <w:rFonts w:ascii="宋体" w:hAnsi="宋体" w:cs="宋体"/>
          <w:kern w:val="0"/>
          <w:sz w:val="24"/>
          <w:shd w:val="clear" w:color="auto" w:fill="FFFFFF"/>
        </w:rPr>
      </w:pPr>
      <w:r>
        <w:rPr>
          <w:rFonts w:ascii="宋体" w:hAnsi="宋体" w:cs="宋体" w:hint="eastAsia"/>
          <w:kern w:val="0"/>
          <w:sz w:val="24"/>
          <w:shd w:val="clear" w:color="auto" w:fill="FFFFFF"/>
        </w:rPr>
        <w:t>供应商资格要求：</w:t>
      </w:r>
    </w:p>
    <w:p w:rsidR="004F4E85" w:rsidRDefault="003E44A1">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Pr>
          <w:rFonts w:ascii="宋体" w:hAnsi="宋体" w:cs="宋体" w:hint="eastAsia"/>
          <w:kern w:val="0"/>
          <w:sz w:val="24"/>
          <w:shd w:val="clear" w:color="auto" w:fill="FFFFFF"/>
        </w:rPr>
        <w:t>1</w:t>
      </w:r>
      <w:r>
        <w:rPr>
          <w:rFonts w:ascii="宋体" w:hAnsi="宋体" w:cs="宋体" w:hint="eastAsia"/>
          <w:kern w:val="0"/>
          <w:sz w:val="24"/>
          <w:shd w:val="clear" w:color="auto" w:fill="FFFFFF"/>
        </w:rPr>
        <w:t>、符合《政府采购法》第二十二条规定的基本条件，</w:t>
      </w:r>
    </w:p>
    <w:p w:rsidR="004F4E85" w:rsidRDefault="003E44A1">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Pr>
          <w:rFonts w:ascii="宋体" w:hAnsi="宋体" w:cs="宋体" w:hint="eastAsia"/>
          <w:kern w:val="0"/>
          <w:sz w:val="24"/>
          <w:shd w:val="clear" w:color="auto" w:fill="FFFFFF"/>
        </w:rPr>
        <w:t>2</w:t>
      </w:r>
      <w:r>
        <w:rPr>
          <w:rFonts w:ascii="宋体" w:hAnsi="宋体" w:cs="宋体" w:hint="eastAsia"/>
          <w:kern w:val="0"/>
          <w:sz w:val="24"/>
          <w:shd w:val="clear" w:color="auto" w:fill="FFFFFF"/>
        </w:rPr>
        <w:t>、法定代表人参加</w:t>
      </w:r>
      <w:r>
        <w:rPr>
          <w:rFonts w:ascii="宋体" w:hAnsi="宋体" w:cs="宋体" w:hint="eastAsia"/>
          <w:kern w:val="0"/>
          <w:sz w:val="24"/>
          <w:shd w:val="clear" w:color="auto" w:fill="FFFFFF"/>
        </w:rPr>
        <w:t>询价</w:t>
      </w:r>
      <w:r>
        <w:rPr>
          <w:rFonts w:ascii="宋体" w:hAnsi="宋体" w:cs="宋体" w:hint="eastAsia"/>
          <w:kern w:val="0"/>
          <w:sz w:val="24"/>
          <w:shd w:val="clear" w:color="auto" w:fill="FFFFFF"/>
        </w:rPr>
        <w:t>的，应提供企业法人营业执照和法定代表人居民身份证，法定代表人授权人参加投标的，应提供法定代表人授权书以及被授权人居民身份证；</w:t>
      </w:r>
    </w:p>
    <w:p w:rsidR="004F4E85" w:rsidRDefault="003E44A1">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Pr>
          <w:rFonts w:ascii="宋体" w:hAnsi="宋体" w:cs="宋体" w:hint="eastAsia"/>
          <w:kern w:val="0"/>
          <w:sz w:val="24"/>
          <w:shd w:val="clear" w:color="auto" w:fill="FFFFFF"/>
        </w:rPr>
        <w:t>3</w:t>
      </w:r>
      <w:r>
        <w:rPr>
          <w:rFonts w:ascii="宋体" w:hAnsi="宋体" w:cs="宋体" w:hint="eastAsia"/>
          <w:kern w:val="0"/>
          <w:sz w:val="24"/>
          <w:shd w:val="clear" w:color="auto" w:fill="FFFFFF"/>
        </w:rPr>
        <w:t>、要求供应商需具备以下资质：</w:t>
      </w:r>
    </w:p>
    <w:p w:rsidR="004F4E85" w:rsidRDefault="003E44A1">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Pr>
          <w:rFonts w:ascii="宋体" w:hAnsi="宋体" w:cs="宋体" w:hint="eastAsia"/>
          <w:kern w:val="0"/>
          <w:sz w:val="24"/>
          <w:shd w:val="clear" w:color="auto" w:fill="FFFFFF"/>
        </w:rPr>
        <w:t>3.1</w:t>
      </w:r>
      <w:r>
        <w:rPr>
          <w:rFonts w:ascii="宋体" w:hAnsi="宋体" w:cs="宋体" w:hint="eastAsia"/>
          <w:kern w:val="0"/>
          <w:sz w:val="24"/>
          <w:shd w:val="clear" w:color="auto" w:fill="FFFFFF"/>
        </w:rPr>
        <w:t>具有</w:t>
      </w:r>
      <w:r>
        <w:rPr>
          <w:rFonts w:ascii="宋体" w:hAnsi="宋体" w:cs="宋体" w:hint="eastAsia"/>
          <w:kern w:val="0"/>
          <w:sz w:val="24"/>
          <w:shd w:val="clear" w:color="auto" w:fill="FFFFFF"/>
        </w:rPr>
        <w:t>建设行政主管部门</w:t>
      </w:r>
      <w:r>
        <w:rPr>
          <w:rFonts w:ascii="宋体" w:hAnsi="宋体" w:cs="宋体" w:hint="eastAsia"/>
          <w:kern w:val="0"/>
          <w:sz w:val="24"/>
          <w:shd w:val="clear" w:color="auto" w:fill="FFFFFF"/>
        </w:rPr>
        <w:t>颁发的</w:t>
      </w:r>
      <w:r>
        <w:rPr>
          <w:rFonts w:ascii="宋体" w:hAnsi="宋体" w:cs="宋体" w:hint="eastAsia"/>
          <w:kern w:val="0"/>
          <w:sz w:val="24"/>
          <w:shd w:val="clear" w:color="auto" w:fill="FFFFFF"/>
        </w:rPr>
        <w:t>专业丙级及以上资质：可承担相应专业工程类别三级建设工程项目的工程监理业务</w:t>
      </w:r>
      <w:r>
        <w:rPr>
          <w:rFonts w:ascii="宋体" w:hAnsi="宋体" w:cs="宋体" w:hint="eastAsia"/>
          <w:kern w:val="0"/>
          <w:sz w:val="24"/>
          <w:shd w:val="clear" w:color="auto" w:fill="FFFFFF"/>
        </w:rPr>
        <w:t>；</w:t>
      </w:r>
    </w:p>
    <w:p w:rsidR="004F4E85" w:rsidRDefault="004F4E85">
      <w:pPr>
        <w:pStyle w:val="a0"/>
      </w:pPr>
    </w:p>
    <w:p w:rsidR="004F4E85" w:rsidRDefault="003E44A1">
      <w:pPr>
        <w:widowControl/>
        <w:spacing w:before="100" w:beforeAutospacing="1" w:after="100" w:afterAutospacing="1" w:line="360" w:lineRule="auto"/>
        <w:jc w:val="left"/>
        <w:rPr>
          <w:rFonts w:ascii="宋体" w:hAnsi="宋体" w:cs="宋体"/>
          <w:kern w:val="0"/>
          <w:sz w:val="24"/>
          <w:shd w:val="clear" w:color="auto" w:fill="FFFFFF"/>
        </w:rPr>
      </w:pPr>
      <w:r>
        <w:rPr>
          <w:rFonts w:ascii="宋体" w:hAnsi="宋体" w:cs="宋体" w:hint="eastAsia"/>
          <w:kern w:val="0"/>
          <w:sz w:val="24"/>
          <w:shd w:val="clear" w:color="auto" w:fill="FFFFFF"/>
        </w:rPr>
        <w:t>报名方式</w:t>
      </w:r>
      <w:r>
        <w:rPr>
          <w:rFonts w:ascii="宋体" w:hAnsi="宋体" w:cs="宋体" w:hint="eastAsia"/>
          <w:kern w:val="0"/>
          <w:sz w:val="24"/>
          <w:shd w:val="clear" w:color="auto" w:fill="FFFFFF"/>
        </w:rPr>
        <w:t>：</w:t>
      </w:r>
    </w:p>
    <w:p w:rsidR="004F4E85" w:rsidRDefault="003E44A1">
      <w:pPr>
        <w:adjustRightInd w:val="0"/>
        <w:snapToGrid w:val="0"/>
        <w:spacing w:line="360" w:lineRule="auto"/>
        <w:jc w:val="left"/>
        <w:outlineLvl w:val="0"/>
        <w:rPr>
          <w:rFonts w:ascii="宋体" w:hAnsi="宋体" w:cs="宋体"/>
          <w:kern w:val="0"/>
          <w:sz w:val="24"/>
          <w:shd w:val="clear" w:color="auto" w:fill="FFFFFF"/>
        </w:rPr>
      </w:pP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1.</w:t>
      </w:r>
      <w:r>
        <w:rPr>
          <w:rFonts w:ascii="宋体" w:hAnsi="宋体" w:cs="宋体" w:hint="eastAsia"/>
          <w:kern w:val="0"/>
          <w:sz w:val="24"/>
          <w:shd w:val="clear" w:color="auto" w:fill="FFFFFF"/>
        </w:rPr>
        <w:t>凡有意参与本项目的供应商携带法定代表人身份证明或授权委托书原件、委托代理人身份证复印件、营业执照副本、组织机构代码证、税务登记证（或三证合</w:t>
      </w:r>
      <w:r>
        <w:rPr>
          <w:rFonts w:ascii="宋体" w:hAnsi="宋体" w:cs="宋体" w:hint="eastAsia"/>
          <w:kern w:val="0"/>
          <w:sz w:val="24"/>
          <w:shd w:val="clear" w:color="auto" w:fill="FFFFFF"/>
        </w:rPr>
        <w:lastRenderedPageBreak/>
        <w:t>一营业执照）、企业资质证书，以上资料复印件一套并加盖公章（开标时提供原件）；</w:t>
      </w:r>
      <w:r>
        <w:rPr>
          <w:rFonts w:ascii="宋体" w:hAnsi="宋体" w:cs="宋体" w:hint="eastAsia"/>
          <w:kern w:val="0"/>
          <w:sz w:val="24"/>
          <w:shd w:val="clear" w:color="auto" w:fill="FFFFFF"/>
        </w:rPr>
        <w:br/>
      </w: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2.</w:t>
      </w:r>
      <w:r>
        <w:rPr>
          <w:rFonts w:ascii="宋体" w:hAnsi="宋体" w:cs="宋体" w:hint="eastAsia"/>
          <w:kern w:val="0"/>
          <w:sz w:val="24"/>
          <w:shd w:val="clear" w:color="auto" w:fill="FFFFFF"/>
        </w:rPr>
        <w:t>项目总监资格证书复印件（开标时提供原件）；到采购人指定的报名地点领取《投标单位报名表》登记报名（未报名的投标无效）。</w:t>
      </w:r>
    </w:p>
    <w:p w:rsidR="004F4E85" w:rsidRDefault="003E44A1">
      <w:pPr>
        <w:adjustRightInd w:val="0"/>
        <w:snapToGrid w:val="0"/>
        <w:spacing w:line="360" w:lineRule="auto"/>
        <w:jc w:val="center"/>
        <w:outlineLvl w:val="0"/>
        <w:rPr>
          <w:rFonts w:ascii="宋体" w:hAnsi="宋体"/>
          <w:b/>
          <w:spacing w:val="8"/>
          <w:sz w:val="30"/>
          <w:szCs w:val="30"/>
        </w:rPr>
      </w:pPr>
      <w:r>
        <w:rPr>
          <w:rFonts w:ascii="宋体" w:hAnsi="宋体" w:hint="eastAsia"/>
          <w:b/>
          <w:spacing w:val="8"/>
          <w:sz w:val="30"/>
          <w:szCs w:val="30"/>
        </w:rPr>
        <w:t>第二部分</w:t>
      </w:r>
      <w:r>
        <w:rPr>
          <w:rFonts w:ascii="宋体" w:hAnsi="宋体" w:hint="eastAsia"/>
          <w:b/>
          <w:spacing w:val="8"/>
          <w:sz w:val="30"/>
          <w:szCs w:val="30"/>
        </w:rPr>
        <w:t xml:space="preserve">  </w:t>
      </w:r>
      <w:r>
        <w:rPr>
          <w:rFonts w:ascii="宋体" w:hAnsi="宋体" w:hint="eastAsia"/>
          <w:b/>
          <w:spacing w:val="8"/>
          <w:sz w:val="30"/>
          <w:szCs w:val="30"/>
        </w:rPr>
        <w:t>询价须知前附表</w:t>
      </w:r>
    </w:p>
    <w:tbl>
      <w:tblPr>
        <w:tblW w:w="100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2"/>
        <w:gridCol w:w="2524"/>
        <w:gridCol w:w="6490"/>
      </w:tblGrid>
      <w:tr w:rsidR="004F4E85">
        <w:trPr>
          <w:trHeight w:hRule="exact" w:val="73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ind w:right="-358" w:firstLineChars="100" w:firstLine="240"/>
              <w:rPr>
                <w:rFonts w:ascii="宋体" w:hAnsi="宋体"/>
                <w:sz w:val="24"/>
              </w:rPr>
            </w:pPr>
            <w:proofErr w:type="gramStart"/>
            <w:r>
              <w:rPr>
                <w:rFonts w:ascii="宋体" w:hAnsi="宋体" w:hint="eastAsia"/>
                <w:sz w:val="24"/>
              </w:rPr>
              <w:t>项号</w:t>
            </w:r>
            <w:proofErr w:type="gramEnd"/>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内</w:t>
            </w:r>
            <w:r>
              <w:rPr>
                <w:rFonts w:ascii="宋体" w:hAnsi="宋体" w:hint="eastAsia"/>
                <w:sz w:val="24"/>
              </w:rPr>
              <w:t xml:space="preserve">    </w:t>
            </w:r>
            <w:r>
              <w:rPr>
                <w:rFonts w:ascii="宋体" w:hAnsi="宋体" w:hint="eastAsia"/>
                <w:sz w:val="24"/>
              </w:rPr>
              <w:t>容</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tabs>
                <w:tab w:val="left" w:pos="1180"/>
              </w:tabs>
              <w:spacing w:line="360" w:lineRule="auto"/>
              <w:jc w:val="center"/>
              <w:rPr>
                <w:rFonts w:ascii="宋体" w:hAnsi="宋体"/>
                <w:sz w:val="24"/>
              </w:rPr>
            </w:pPr>
            <w:r>
              <w:rPr>
                <w:rFonts w:ascii="宋体" w:hAnsi="宋体" w:hint="eastAsia"/>
                <w:sz w:val="24"/>
              </w:rPr>
              <w:t>说明与要求</w:t>
            </w:r>
          </w:p>
        </w:tc>
      </w:tr>
      <w:tr w:rsidR="004F4E85">
        <w:trPr>
          <w:trHeight w:hRule="exact" w:val="63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1</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tabs>
                <w:tab w:val="left" w:pos="2520"/>
              </w:tabs>
              <w:spacing w:line="360" w:lineRule="auto"/>
              <w:jc w:val="center"/>
              <w:outlineLvl w:val="0"/>
              <w:rPr>
                <w:rFonts w:ascii="宋体" w:hAnsi="宋体" w:cs="宋体"/>
                <w:kern w:val="0"/>
                <w:sz w:val="24"/>
                <w:shd w:val="clear" w:color="auto" w:fill="FFFFFF"/>
              </w:rPr>
            </w:pPr>
            <w:r>
              <w:rPr>
                <w:rFonts w:ascii="宋体" w:hAnsi="宋体" w:cs="宋体" w:hint="eastAsia"/>
                <w:kern w:val="0"/>
                <w:sz w:val="24"/>
                <w:shd w:val="clear" w:color="auto" w:fill="FFFFFF"/>
              </w:rPr>
              <w:t>工程名称</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rPr>
                <w:rFonts w:ascii="宋体" w:hAnsi="宋体" w:cs="宋体"/>
                <w:kern w:val="0"/>
                <w:sz w:val="24"/>
                <w:shd w:val="clear" w:color="auto" w:fill="FFFFFF"/>
              </w:rPr>
            </w:pPr>
            <w:r>
              <w:rPr>
                <w:rFonts w:ascii="宋体" w:hAnsi="宋体" w:cs="宋体" w:hint="eastAsia"/>
                <w:color w:val="000000"/>
                <w:kern w:val="0"/>
                <w:sz w:val="24"/>
                <w:shd w:val="clear" w:color="auto" w:fill="FFFFFF"/>
              </w:rPr>
              <w:t>大峡谷</w:t>
            </w:r>
            <w:r>
              <w:rPr>
                <w:rFonts w:ascii="宋体" w:hAnsi="宋体" w:cs="宋体" w:hint="eastAsia"/>
                <w:color w:val="000000"/>
                <w:kern w:val="0"/>
                <w:sz w:val="24"/>
                <w:shd w:val="clear" w:color="auto" w:fill="FFFFFF"/>
              </w:rPr>
              <w:t>游客中心停车场升级改造工程</w:t>
            </w:r>
          </w:p>
        </w:tc>
      </w:tr>
      <w:tr w:rsidR="004F4E85">
        <w:trPr>
          <w:trHeight w:hRule="exact" w:val="60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2</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招标人</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tabs>
                <w:tab w:val="left" w:pos="2520"/>
              </w:tabs>
              <w:spacing w:line="360" w:lineRule="auto"/>
              <w:outlineLvl w:val="0"/>
              <w:rPr>
                <w:rFonts w:ascii="宋体" w:hAnsi="宋体" w:cs="宋体"/>
                <w:b/>
                <w:sz w:val="36"/>
                <w:szCs w:val="36"/>
              </w:rPr>
            </w:pPr>
            <w:r>
              <w:rPr>
                <w:rFonts w:ascii="宋体" w:hAnsi="宋体" w:cs="宋体" w:hint="eastAsia"/>
                <w:kern w:val="0"/>
                <w:sz w:val="24"/>
                <w:shd w:val="clear" w:color="auto" w:fill="FFFFFF"/>
              </w:rPr>
              <w:t>恩施大峡谷旅游开发有限公司</w:t>
            </w:r>
          </w:p>
          <w:p w:rsidR="004F4E85" w:rsidRDefault="004F4E85">
            <w:pPr>
              <w:spacing w:line="360" w:lineRule="auto"/>
              <w:rPr>
                <w:rFonts w:ascii="宋体" w:hAnsi="宋体"/>
                <w:sz w:val="24"/>
              </w:rPr>
            </w:pPr>
          </w:p>
        </w:tc>
      </w:tr>
      <w:tr w:rsidR="004F4E85">
        <w:trPr>
          <w:trHeight w:hRule="exact" w:val="633"/>
          <w:jc w:val="center"/>
        </w:trPr>
        <w:tc>
          <w:tcPr>
            <w:tcW w:w="1082" w:type="dxa"/>
            <w:tcBorders>
              <w:top w:val="single" w:sz="4" w:space="0" w:color="auto"/>
              <w:left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3</w:t>
            </w:r>
          </w:p>
        </w:tc>
        <w:tc>
          <w:tcPr>
            <w:tcW w:w="2524" w:type="dxa"/>
            <w:tcBorders>
              <w:top w:val="single" w:sz="4" w:space="0" w:color="auto"/>
              <w:left w:val="single" w:sz="4" w:space="0" w:color="auto"/>
              <w:right w:val="single" w:sz="4" w:space="0" w:color="auto"/>
            </w:tcBorders>
            <w:noWrap/>
            <w:vAlign w:val="center"/>
          </w:tcPr>
          <w:p w:rsidR="004F4E85" w:rsidRDefault="003E44A1">
            <w:pPr>
              <w:spacing w:line="360" w:lineRule="auto"/>
              <w:ind w:firstLineChars="300" w:firstLine="720"/>
              <w:rPr>
                <w:rFonts w:ascii="宋体" w:hAnsi="宋体"/>
                <w:sz w:val="24"/>
              </w:rPr>
            </w:pPr>
            <w:r>
              <w:rPr>
                <w:rFonts w:ascii="宋体" w:hAnsi="宋体" w:hint="eastAsia"/>
                <w:sz w:val="24"/>
              </w:rPr>
              <w:t>服务地点</w:t>
            </w:r>
          </w:p>
        </w:tc>
        <w:tc>
          <w:tcPr>
            <w:tcW w:w="6490" w:type="dxa"/>
            <w:tcBorders>
              <w:top w:val="single" w:sz="4" w:space="0" w:color="auto"/>
              <w:left w:val="single" w:sz="4" w:space="0" w:color="auto"/>
              <w:right w:val="single" w:sz="4" w:space="0" w:color="auto"/>
            </w:tcBorders>
            <w:noWrap/>
            <w:vAlign w:val="center"/>
          </w:tcPr>
          <w:p w:rsidR="004F4E85" w:rsidRDefault="003E44A1">
            <w:pPr>
              <w:tabs>
                <w:tab w:val="left" w:pos="2520"/>
              </w:tabs>
              <w:spacing w:line="360" w:lineRule="auto"/>
              <w:outlineLvl w:val="0"/>
              <w:rPr>
                <w:rFonts w:ascii="宋体" w:hAnsi="宋体" w:cs="宋体"/>
                <w:b/>
                <w:sz w:val="36"/>
                <w:szCs w:val="36"/>
              </w:rPr>
            </w:pPr>
            <w:r>
              <w:rPr>
                <w:rFonts w:ascii="宋体" w:hAnsi="宋体" w:cs="宋体" w:hint="eastAsia"/>
                <w:kern w:val="0"/>
                <w:sz w:val="24"/>
                <w:shd w:val="clear" w:color="auto" w:fill="FFFFFF"/>
              </w:rPr>
              <w:t>恩施大峡谷景区</w:t>
            </w:r>
          </w:p>
          <w:p w:rsidR="004F4E85" w:rsidRDefault="004F4E85">
            <w:pPr>
              <w:spacing w:line="360" w:lineRule="auto"/>
              <w:rPr>
                <w:rFonts w:ascii="宋体" w:hAnsi="宋体"/>
                <w:sz w:val="24"/>
              </w:rPr>
            </w:pPr>
          </w:p>
        </w:tc>
      </w:tr>
      <w:tr w:rsidR="004F4E85">
        <w:trPr>
          <w:trHeight w:hRule="exact" w:val="633"/>
          <w:jc w:val="center"/>
        </w:trPr>
        <w:tc>
          <w:tcPr>
            <w:tcW w:w="1082" w:type="dxa"/>
            <w:tcBorders>
              <w:top w:val="single" w:sz="4" w:space="0" w:color="auto"/>
              <w:left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4</w:t>
            </w:r>
          </w:p>
        </w:tc>
        <w:tc>
          <w:tcPr>
            <w:tcW w:w="2524" w:type="dxa"/>
            <w:tcBorders>
              <w:top w:val="single" w:sz="4" w:space="0" w:color="auto"/>
              <w:left w:val="single" w:sz="4" w:space="0" w:color="auto"/>
              <w:right w:val="single" w:sz="4" w:space="0" w:color="auto"/>
            </w:tcBorders>
            <w:noWrap/>
            <w:vAlign w:val="center"/>
          </w:tcPr>
          <w:p w:rsidR="004F4E85" w:rsidRDefault="003E44A1">
            <w:pPr>
              <w:spacing w:line="360" w:lineRule="auto"/>
              <w:ind w:firstLineChars="300" w:firstLine="720"/>
              <w:rPr>
                <w:rFonts w:ascii="宋体" w:hAnsi="宋体"/>
                <w:sz w:val="24"/>
              </w:rPr>
            </w:pPr>
            <w:r>
              <w:rPr>
                <w:rFonts w:ascii="宋体" w:hAnsi="宋体" w:hint="eastAsia"/>
                <w:sz w:val="24"/>
              </w:rPr>
              <w:t>项目工期</w:t>
            </w:r>
          </w:p>
        </w:tc>
        <w:tc>
          <w:tcPr>
            <w:tcW w:w="6490" w:type="dxa"/>
            <w:tcBorders>
              <w:top w:val="single" w:sz="4" w:space="0" w:color="auto"/>
              <w:left w:val="single" w:sz="4" w:space="0" w:color="auto"/>
              <w:right w:val="single" w:sz="4" w:space="0" w:color="auto"/>
            </w:tcBorders>
            <w:noWrap/>
            <w:vAlign w:val="center"/>
          </w:tcPr>
          <w:p w:rsidR="004F4E85" w:rsidRDefault="003E44A1">
            <w:pPr>
              <w:spacing w:line="360" w:lineRule="auto"/>
              <w:rPr>
                <w:rFonts w:ascii="宋体" w:hAnsi="宋体"/>
                <w:sz w:val="24"/>
              </w:rPr>
            </w:pPr>
            <w:r>
              <w:rPr>
                <w:rFonts w:ascii="宋体" w:hAnsi="宋体" w:cs="宋体" w:hint="eastAsia"/>
                <w:kern w:val="0"/>
                <w:sz w:val="24"/>
                <w:shd w:val="clear" w:color="auto" w:fill="FFFFFF"/>
              </w:rPr>
              <w:t>合同签订之日起两个月内完成（五一假期前必须投入使用）</w:t>
            </w:r>
            <w:r>
              <w:rPr>
                <w:rFonts w:ascii="宋体" w:hAnsi="宋体" w:cs="宋体" w:hint="eastAsia"/>
                <w:kern w:val="0"/>
                <w:sz w:val="24"/>
                <w:shd w:val="clear" w:color="auto" w:fill="FFFFFF"/>
              </w:rPr>
              <w:br/>
            </w:r>
          </w:p>
        </w:tc>
      </w:tr>
      <w:tr w:rsidR="004F4E85">
        <w:trPr>
          <w:trHeight w:hRule="exact" w:val="925"/>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5</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cs="仿宋" w:hint="eastAsia"/>
                <w:sz w:val="24"/>
              </w:rPr>
              <w:t>质量要求</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rPr>
                <w:rFonts w:ascii="宋体" w:hAnsi="宋体"/>
                <w:sz w:val="24"/>
              </w:rPr>
            </w:pPr>
            <w:r>
              <w:rPr>
                <w:rFonts w:ascii="宋体" w:hAnsi="宋体" w:cs="仿宋" w:hint="eastAsia"/>
                <w:sz w:val="24"/>
              </w:rPr>
              <w:t>达到国家现行施工验收规范合格标准及施工设计图纸要求</w:t>
            </w:r>
          </w:p>
        </w:tc>
      </w:tr>
      <w:tr w:rsidR="004F4E85">
        <w:trPr>
          <w:trHeight w:val="811"/>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6</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招标方式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pStyle w:val="a4"/>
              <w:widowControl/>
              <w:adjustRightInd/>
              <w:spacing w:line="360" w:lineRule="auto"/>
              <w:jc w:val="both"/>
              <w:rPr>
                <w:rFonts w:ascii="宋体" w:hAnsi="宋体"/>
                <w:szCs w:val="24"/>
              </w:rPr>
            </w:pPr>
            <w:r>
              <w:rPr>
                <w:rFonts w:ascii="微软雅黑" w:eastAsia="微软雅黑" w:hAnsi="微软雅黑" w:cs="宋体" w:hint="eastAsia"/>
                <w:szCs w:val="24"/>
              </w:rPr>
              <w:t>询价</w:t>
            </w:r>
            <w:r>
              <w:rPr>
                <w:rFonts w:ascii="宋体" w:hAnsi="宋体" w:cs="宋体" w:hint="eastAsia"/>
                <w:szCs w:val="24"/>
                <w:shd w:val="clear" w:color="auto" w:fill="FFFFFF"/>
              </w:rPr>
              <w:t> </w:t>
            </w:r>
          </w:p>
        </w:tc>
      </w:tr>
      <w:tr w:rsidR="004F4E85">
        <w:trPr>
          <w:trHeight w:val="85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7</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招标范围</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rPr>
                <w:rFonts w:ascii="宋体" w:hAnsi="宋体"/>
                <w:sz w:val="24"/>
              </w:rPr>
            </w:pPr>
            <w:r>
              <w:rPr>
                <w:rFonts w:ascii="宋体" w:hAnsi="宋体" w:hint="eastAsia"/>
                <w:sz w:val="24"/>
              </w:rPr>
              <w:t>对游客中心现有的停车场进行改建升级，主要改建升级内容为：地下管网，停车场硬化处理，绿化，路灯等</w:t>
            </w:r>
            <w:r>
              <w:rPr>
                <w:rFonts w:ascii="宋体" w:hAnsi="宋体" w:hint="eastAsia"/>
                <w:sz w:val="24"/>
              </w:rPr>
              <w:t>改建升级工程施工监理</w:t>
            </w:r>
          </w:p>
        </w:tc>
      </w:tr>
      <w:tr w:rsidR="004F4E85">
        <w:trPr>
          <w:trHeight w:hRule="exact" w:val="53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8</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资金来源</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rPr>
                <w:rFonts w:ascii="宋体" w:hAnsi="宋体"/>
                <w:sz w:val="24"/>
              </w:rPr>
            </w:pPr>
            <w:r>
              <w:rPr>
                <w:rFonts w:ascii="宋体" w:hAnsi="宋体" w:hint="eastAsia"/>
                <w:sz w:val="24"/>
              </w:rPr>
              <w:t>企业自筹</w:t>
            </w:r>
            <w:r>
              <w:rPr>
                <w:rFonts w:ascii="宋体" w:hAnsi="宋体" w:hint="eastAsia"/>
                <w:sz w:val="24"/>
              </w:rPr>
              <w:t xml:space="preserve">            </w:t>
            </w:r>
          </w:p>
        </w:tc>
      </w:tr>
      <w:tr w:rsidR="004F4E85">
        <w:trPr>
          <w:trHeight w:hRule="exact" w:val="135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9</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投标企业资质要求</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rPr>
                <w:rFonts w:ascii="宋体" w:hAnsi="宋体"/>
                <w:sz w:val="24"/>
              </w:rPr>
            </w:pPr>
            <w:r>
              <w:rPr>
                <w:rFonts w:ascii="宋体" w:hAnsi="宋体" w:cs="宋体" w:hint="eastAsia"/>
                <w:kern w:val="0"/>
                <w:sz w:val="24"/>
                <w:shd w:val="clear" w:color="auto" w:fill="FFFFFF"/>
              </w:rPr>
              <w:t>具有</w:t>
            </w:r>
            <w:r>
              <w:rPr>
                <w:rFonts w:ascii="宋体" w:hAnsi="宋体" w:cs="宋体" w:hint="eastAsia"/>
                <w:kern w:val="0"/>
                <w:sz w:val="24"/>
                <w:shd w:val="clear" w:color="auto" w:fill="FFFFFF"/>
              </w:rPr>
              <w:t>建设行政主管部门</w:t>
            </w:r>
            <w:r>
              <w:rPr>
                <w:rFonts w:ascii="宋体" w:hAnsi="宋体" w:cs="宋体" w:hint="eastAsia"/>
                <w:kern w:val="0"/>
                <w:sz w:val="24"/>
                <w:shd w:val="clear" w:color="auto" w:fill="FFFFFF"/>
              </w:rPr>
              <w:t>颁发的</w:t>
            </w:r>
            <w:r>
              <w:rPr>
                <w:rFonts w:ascii="宋体" w:hAnsi="宋体" w:cs="宋体" w:hint="eastAsia"/>
                <w:kern w:val="0"/>
                <w:sz w:val="24"/>
                <w:shd w:val="clear" w:color="auto" w:fill="FFFFFF"/>
              </w:rPr>
              <w:t>专业丙级及以上资质：可承担相应专业工程类别三级建设工程项目的工程监理业务</w:t>
            </w:r>
          </w:p>
        </w:tc>
      </w:tr>
      <w:tr w:rsidR="004F4E85">
        <w:trPr>
          <w:trHeight w:hRule="exact" w:val="56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10</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ind w:firstLineChars="250" w:firstLine="600"/>
              <w:rPr>
                <w:rFonts w:ascii="宋体" w:hAnsi="宋体"/>
                <w:sz w:val="24"/>
              </w:rPr>
            </w:pPr>
            <w:r>
              <w:rPr>
                <w:rFonts w:ascii="宋体" w:hAnsi="宋体" w:hint="eastAsia"/>
                <w:sz w:val="24"/>
              </w:rPr>
              <w:t>投标有效期</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rPr>
                <w:rFonts w:ascii="宋体" w:hAnsi="宋体"/>
                <w:sz w:val="24"/>
              </w:rPr>
            </w:pPr>
            <w:r>
              <w:rPr>
                <w:rFonts w:ascii="宋体" w:hAnsi="宋体" w:hint="eastAsia"/>
                <w:sz w:val="24"/>
              </w:rPr>
              <w:t xml:space="preserve"> 60</w:t>
            </w:r>
            <w:proofErr w:type="gramStart"/>
            <w:r>
              <w:rPr>
                <w:rFonts w:ascii="宋体" w:hAnsi="宋体" w:hint="eastAsia"/>
                <w:sz w:val="24"/>
              </w:rPr>
              <w:t>日历天</w:t>
            </w:r>
            <w:proofErr w:type="gramEnd"/>
          </w:p>
        </w:tc>
      </w:tr>
      <w:tr w:rsidR="004F4E85">
        <w:trPr>
          <w:trHeight w:hRule="exact" w:val="53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1</w:t>
            </w:r>
            <w:r>
              <w:rPr>
                <w:rFonts w:ascii="宋体" w:hAnsi="宋体" w:hint="eastAsia"/>
                <w:sz w:val="24"/>
              </w:rPr>
              <w:t>1</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询价文件份数</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pStyle w:val="a7"/>
              <w:spacing w:line="360" w:lineRule="auto"/>
              <w:ind w:firstLineChars="50" w:firstLine="120"/>
              <w:jc w:val="left"/>
              <w:rPr>
                <w:rFonts w:ascii="宋体" w:hAnsi="宋体"/>
                <w:b/>
                <w:sz w:val="24"/>
                <w:szCs w:val="24"/>
              </w:rPr>
            </w:pPr>
            <w:r>
              <w:rPr>
                <w:rFonts w:ascii="宋体" w:hAnsi="宋体" w:hint="eastAsia"/>
                <w:kern w:val="2"/>
                <w:sz w:val="24"/>
                <w:szCs w:val="24"/>
              </w:rPr>
              <w:t>正本一份，副本贰份</w:t>
            </w:r>
          </w:p>
        </w:tc>
      </w:tr>
      <w:tr w:rsidR="004F4E85">
        <w:trPr>
          <w:trHeight w:hRule="exact" w:val="92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1</w:t>
            </w:r>
            <w:r>
              <w:rPr>
                <w:rFonts w:ascii="宋体" w:hAnsi="宋体" w:hint="eastAsia"/>
                <w:sz w:val="24"/>
              </w:rPr>
              <w:t>2</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pacing w:val="-20"/>
                <w:sz w:val="24"/>
              </w:rPr>
            </w:pPr>
            <w:r>
              <w:rPr>
                <w:rFonts w:ascii="宋体" w:hAnsi="宋体" w:hint="eastAsia"/>
                <w:spacing w:val="-20"/>
                <w:sz w:val="24"/>
              </w:rPr>
              <w:t>报名</w:t>
            </w:r>
            <w:r>
              <w:rPr>
                <w:rFonts w:ascii="宋体" w:hAnsi="宋体" w:hint="eastAsia"/>
                <w:spacing w:val="-20"/>
                <w:sz w:val="24"/>
              </w:rPr>
              <w:t>地点和截止时间</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rPr>
                <w:rFonts w:ascii="宋体" w:hAnsi="宋体" w:cs="宋体"/>
                <w:sz w:val="24"/>
              </w:rPr>
            </w:pPr>
            <w:r>
              <w:rPr>
                <w:rFonts w:ascii="宋体" w:hAnsi="宋体" w:cs="宋体" w:hint="eastAsia"/>
                <w:sz w:val="24"/>
              </w:rPr>
              <w:t>投标地点：恩施大峡谷旅游开发有限公司维修保障部</w:t>
            </w:r>
          </w:p>
          <w:p w:rsidR="004F4E85" w:rsidRDefault="003E44A1">
            <w:pPr>
              <w:spacing w:line="360" w:lineRule="auto"/>
              <w:rPr>
                <w:rFonts w:ascii="宋体" w:hAnsi="宋体"/>
                <w:b/>
                <w:bCs/>
                <w:sz w:val="24"/>
              </w:rPr>
            </w:pPr>
            <w:r>
              <w:rPr>
                <w:rFonts w:ascii="宋体" w:hAnsi="宋体" w:cs="宋体" w:hint="eastAsia"/>
                <w:sz w:val="24"/>
              </w:rPr>
              <w:t>截止时间：</w:t>
            </w:r>
            <w:r>
              <w:rPr>
                <w:rFonts w:ascii="宋体" w:hAnsi="宋体" w:cs="宋体" w:hint="eastAsia"/>
                <w:sz w:val="24"/>
              </w:rPr>
              <w:t>2</w:t>
            </w:r>
            <w:r>
              <w:rPr>
                <w:rFonts w:ascii="宋体" w:hAnsi="宋体" w:cs="宋体"/>
                <w:sz w:val="24"/>
              </w:rPr>
              <w:t>019</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24</w:t>
            </w:r>
            <w:r>
              <w:rPr>
                <w:rFonts w:ascii="宋体" w:hAnsi="宋体" w:cs="宋体" w:hint="eastAsia"/>
                <w:sz w:val="24"/>
              </w:rPr>
              <w:t>日</w:t>
            </w:r>
            <w:r>
              <w:rPr>
                <w:rFonts w:ascii="宋体" w:hAnsi="宋体" w:cs="宋体" w:hint="eastAsia"/>
                <w:sz w:val="24"/>
              </w:rPr>
              <w:t>下午</w:t>
            </w:r>
            <w:r>
              <w:rPr>
                <w:rFonts w:ascii="宋体" w:hAnsi="宋体" w:cs="宋体" w:hint="eastAsia"/>
                <w:sz w:val="24"/>
              </w:rPr>
              <w:t>17:30</w:t>
            </w:r>
            <w:r>
              <w:rPr>
                <w:rFonts w:ascii="宋体" w:hAnsi="宋体" w:cs="宋体" w:hint="eastAsia"/>
                <w:sz w:val="24"/>
              </w:rPr>
              <w:t>点</w:t>
            </w:r>
          </w:p>
        </w:tc>
      </w:tr>
      <w:tr w:rsidR="004F4E85">
        <w:trPr>
          <w:trHeight w:hRule="exact" w:val="914"/>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ind w:firstLineChars="150" w:firstLine="360"/>
              <w:rPr>
                <w:rFonts w:ascii="宋体" w:hAnsi="宋体"/>
                <w:sz w:val="24"/>
              </w:rPr>
            </w:pPr>
            <w:r>
              <w:rPr>
                <w:rFonts w:ascii="宋体" w:hAnsi="宋体" w:hint="eastAsia"/>
                <w:sz w:val="24"/>
              </w:rPr>
              <w:t>1</w:t>
            </w:r>
            <w:r>
              <w:rPr>
                <w:rFonts w:ascii="宋体" w:hAnsi="宋体" w:hint="eastAsia"/>
                <w:sz w:val="24"/>
              </w:rPr>
              <w:t>3</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pacing w:val="-20"/>
                <w:sz w:val="24"/>
              </w:rPr>
            </w:pPr>
            <w:r>
              <w:rPr>
                <w:rFonts w:ascii="宋体" w:hAnsi="宋体" w:hint="eastAsia"/>
                <w:spacing w:val="-20"/>
                <w:sz w:val="24"/>
              </w:rPr>
              <w:t>询价时间及地点</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widowControl/>
              <w:spacing w:line="360" w:lineRule="auto"/>
              <w:jc w:val="left"/>
              <w:rPr>
                <w:rFonts w:ascii="宋体" w:hAnsi="宋体" w:cs="宋体"/>
                <w:sz w:val="24"/>
              </w:rPr>
            </w:pPr>
            <w:r>
              <w:rPr>
                <w:rFonts w:ascii="宋体" w:hAnsi="宋体" w:cs="宋体" w:hint="eastAsia"/>
                <w:sz w:val="24"/>
              </w:rPr>
              <w:t>询价地点：恩施大峡谷旅游开发有限公司维修保障部</w:t>
            </w:r>
          </w:p>
          <w:p w:rsidR="004F4E85" w:rsidRDefault="003E44A1">
            <w:pPr>
              <w:spacing w:line="360" w:lineRule="auto"/>
              <w:rPr>
                <w:rFonts w:ascii="宋体" w:hAnsi="宋体"/>
                <w:b/>
                <w:bCs/>
                <w:sz w:val="24"/>
              </w:rPr>
            </w:pPr>
            <w:r>
              <w:rPr>
                <w:rFonts w:ascii="宋体" w:hAnsi="宋体" w:cs="宋体" w:hint="eastAsia"/>
                <w:sz w:val="24"/>
              </w:rPr>
              <w:t>询价时间：</w:t>
            </w:r>
            <w:r>
              <w:rPr>
                <w:rFonts w:ascii="宋体" w:hAnsi="宋体" w:cs="宋体" w:hint="eastAsia"/>
                <w:sz w:val="24"/>
              </w:rPr>
              <w:t>2</w:t>
            </w:r>
            <w:r>
              <w:rPr>
                <w:rFonts w:ascii="宋体" w:hAnsi="宋体" w:cs="宋体"/>
                <w:sz w:val="24"/>
              </w:rPr>
              <w:t>019</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27</w:t>
            </w:r>
            <w:r>
              <w:rPr>
                <w:rFonts w:ascii="宋体" w:hAnsi="宋体" w:cs="宋体" w:hint="eastAsia"/>
                <w:sz w:val="24"/>
              </w:rPr>
              <w:t>日下午</w:t>
            </w:r>
            <w:r>
              <w:rPr>
                <w:rFonts w:ascii="宋体" w:hAnsi="宋体" w:cs="宋体"/>
                <w:sz w:val="24"/>
              </w:rPr>
              <w:t>14</w:t>
            </w:r>
            <w:r>
              <w:rPr>
                <w:rFonts w:ascii="宋体" w:hAnsi="宋体" w:cs="宋体" w:hint="eastAsia"/>
                <w:sz w:val="24"/>
              </w:rPr>
              <w:t>:</w:t>
            </w:r>
            <w:r>
              <w:rPr>
                <w:rFonts w:ascii="宋体" w:hAnsi="宋体" w:cs="宋体"/>
                <w:sz w:val="24"/>
              </w:rPr>
              <w:t>30</w:t>
            </w:r>
            <w:r>
              <w:rPr>
                <w:rFonts w:ascii="宋体" w:hAnsi="宋体" w:cs="宋体" w:hint="eastAsia"/>
                <w:sz w:val="24"/>
              </w:rPr>
              <w:t>点</w:t>
            </w:r>
          </w:p>
        </w:tc>
      </w:tr>
      <w:tr w:rsidR="004F4E85">
        <w:trPr>
          <w:trHeight w:hRule="exact" w:val="97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lastRenderedPageBreak/>
              <w:t>1</w:t>
            </w:r>
            <w:r>
              <w:rPr>
                <w:rFonts w:ascii="宋体" w:hAnsi="宋体" w:hint="eastAsia"/>
                <w:sz w:val="24"/>
              </w:rPr>
              <w:t>4</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ind w:firstLineChars="200" w:firstLine="480"/>
              <w:rPr>
                <w:rFonts w:ascii="宋体" w:hAnsi="宋体"/>
                <w:sz w:val="24"/>
              </w:rPr>
            </w:pPr>
            <w:r>
              <w:rPr>
                <w:rFonts w:ascii="宋体" w:hAnsi="宋体" w:hint="eastAsia"/>
                <w:sz w:val="24"/>
              </w:rPr>
              <w:t>付款方式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pStyle w:val="ae"/>
              <w:spacing w:beforeLines="50" w:before="120" w:afterLines="50" w:after="120" w:line="360" w:lineRule="auto"/>
              <w:jc w:val="both"/>
              <w:rPr>
                <w:rFonts w:hAnsi="宋体"/>
                <w:b w:val="0"/>
                <w:snapToGrid w:val="0"/>
                <w:spacing w:val="6"/>
                <w:sz w:val="24"/>
                <w:szCs w:val="24"/>
              </w:rPr>
            </w:pPr>
            <w:r>
              <w:rPr>
                <w:rFonts w:hAnsi="宋体" w:hint="eastAsia"/>
                <w:b w:val="0"/>
                <w:snapToGrid w:val="0"/>
                <w:spacing w:val="6"/>
                <w:sz w:val="24"/>
                <w:szCs w:val="24"/>
              </w:rPr>
              <w:t>以合同为准</w:t>
            </w:r>
          </w:p>
        </w:tc>
      </w:tr>
      <w:tr w:rsidR="004F4E85">
        <w:trPr>
          <w:trHeight w:val="717"/>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1</w:t>
            </w:r>
            <w:r>
              <w:rPr>
                <w:rFonts w:ascii="宋体" w:hAnsi="宋体" w:hint="eastAsia"/>
                <w:sz w:val="24"/>
              </w:rPr>
              <w:t>5</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ind w:firstLineChars="200" w:firstLine="480"/>
              <w:rPr>
                <w:rFonts w:ascii="宋体" w:hAnsi="宋体"/>
                <w:sz w:val="24"/>
              </w:rPr>
            </w:pPr>
            <w:r>
              <w:rPr>
                <w:rFonts w:ascii="宋体" w:hAnsi="宋体" w:hint="eastAsia"/>
                <w:sz w:val="24"/>
              </w:rPr>
              <w:t>联系方式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400" w:lineRule="exact"/>
              <w:ind w:firstLineChars="350" w:firstLine="840"/>
              <w:rPr>
                <w:rFonts w:ascii="宋体" w:hAnsi="宋体" w:cs="宋体"/>
                <w:sz w:val="24"/>
              </w:rPr>
            </w:pPr>
            <w:r>
              <w:rPr>
                <w:rFonts w:ascii="宋体" w:hAnsi="宋体" w:cs="宋体" w:hint="eastAsia"/>
                <w:sz w:val="24"/>
              </w:rPr>
              <w:t>询价人：</w:t>
            </w:r>
            <w:r>
              <w:rPr>
                <w:rFonts w:ascii="宋体" w:hAnsi="宋体" w:cs="宋体"/>
                <w:bCs/>
                <w:sz w:val="24"/>
              </w:rPr>
              <w:t xml:space="preserve"> </w:t>
            </w:r>
            <w:r>
              <w:rPr>
                <w:rFonts w:ascii="宋体" w:hAnsi="宋体" w:cs="宋体" w:hint="eastAsia"/>
                <w:sz w:val="24"/>
              </w:rPr>
              <w:t>大峡谷旅游开发有限公司维修保障部</w:t>
            </w:r>
          </w:p>
          <w:p w:rsidR="004F4E85" w:rsidRDefault="003E44A1">
            <w:pPr>
              <w:spacing w:line="360" w:lineRule="auto"/>
              <w:ind w:firstLineChars="350" w:firstLine="840"/>
              <w:rPr>
                <w:rFonts w:ascii="宋体" w:hAnsi="宋体" w:cs="宋体"/>
                <w:kern w:val="0"/>
                <w:sz w:val="24"/>
                <w:shd w:val="clear" w:color="auto" w:fill="FFFFFF"/>
              </w:rPr>
            </w:pPr>
            <w:r>
              <w:rPr>
                <w:rFonts w:ascii="宋体" w:hAnsi="宋体" w:cs="宋体" w:hint="eastAsia"/>
                <w:sz w:val="24"/>
              </w:rPr>
              <w:t>联系人：李女士</w:t>
            </w:r>
          </w:p>
          <w:p w:rsidR="004F4E85" w:rsidRDefault="003E44A1">
            <w:pPr>
              <w:spacing w:line="360" w:lineRule="auto"/>
              <w:ind w:firstLineChars="300" w:firstLine="720"/>
              <w:rPr>
                <w:rFonts w:ascii="宋体" w:hAnsi="宋体" w:cs="宋体"/>
                <w:kern w:val="0"/>
                <w:sz w:val="24"/>
                <w:shd w:val="clear" w:color="auto" w:fill="FFFFFF"/>
              </w:rPr>
            </w:pP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w:t>
            </w:r>
            <w:r>
              <w:rPr>
                <w:rFonts w:ascii="宋体" w:hAnsi="宋体" w:cs="宋体"/>
                <w:sz w:val="24"/>
              </w:rPr>
              <w:t>718--</w:t>
            </w:r>
            <w:bookmarkStart w:id="0" w:name="_Hlk533408063"/>
            <w:r>
              <w:rPr>
                <w:rFonts w:ascii="宋体" w:hAnsi="宋体" w:cs="宋体"/>
                <w:sz w:val="24"/>
              </w:rPr>
              <w:t>8788682</w:t>
            </w:r>
            <w:bookmarkEnd w:id="0"/>
          </w:p>
        </w:tc>
      </w:tr>
      <w:tr w:rsidR="004F4E85">
        <w:trPr>
          <w:trHeight w:hRule="exact" w:val="147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1</w:t>
            </w:r>
            <w:r>
              <w:rPr>
                <w:rFonts w:ascii="宋体" w:hAnsi="宋体" w:hint="eastAsia"/>
                <w:sz w:val="24"/>
              </w:rPr>
              <w:t>6</w:t>
            </w:r>
          </w:p>
        </w:tc>
        <w:tc>
          <w:tcPr>
            <w:tcW w:w="2524" w:type="dxa"/>
            <w:tcBorders>
              <w:top w:val="single" w:sz="4" w:space="0" w:color="auto"/>
              <w:left w:val="single" w:sz="4" w:space="0" w:color="auto"/>
              <w:bottom w:val="single" w:sz="4" w:space="0" w:color="auto"/>
              <w:right w:val="single" w:sz="4" w:space="0" w:color="auto"/>
            </w:tcBorders>
            <w:noWrap/>
            <w:vAlign w:val="center"/>
          </w:tcPr>
          <w:p w:rsidR="004F4E85" w:rsidRDefault="003E44A1">
            <w:pPr>
              <w:spacing w:line="360" w:lineRule="auto"/>
              <w:jc w:val="center"/>
              <w:rPr>
                <w:rFonts w:ascii="宋体" w:hAnsi="宋体"/>
                <w:sz w:val="24"/>
              </w:rPr>
            </w:pPr>
            <w:r>
              <w:rPr>
                <w:rFonts w:ascii="宋体" w:hAnsi="宋体" w:hint="eastAsia"/>
                <w:sz w:val="24"/>
              </w:rPr>
              <w:t>本项目最高限价</w:t>
            </w:r>
          </w:p>
          <w:p w:rsidR="004F4E85" w:rsidRDefault="003E44A1">
            <w:pPr>
              <w:spacing w:line="360" w:lineRule="auto"/>
              <w:jc w:val="center"/>
              <w:rPr>
                <w:rFonts w:ascii="宋体" w:hAnsi="宋体"/>
                <w:sz w:val="24"/>
              </w:rPr>
            </w:pPr>
            <w:r>
              <w:rPr>
                <w:rFonts w:ascii="宋体" w:hAnsi="宋体" w:hint="eastAsia"/>
                <w:sz w:val="24"/>
              </w:rPr>
              <w:t>（拦标价）</w:t>
            </w:r>
          </w:p>
        </w:tc>
        <w:tc>
          <w:tcPr>
            <w:tcW w:w="6490" w:type="dxa"/>
            <w:tcBorders>
              <w:top w:val="single" w:sz="4" w:space="0" w:color="auto"/>
              <w:left w:val="single" w:sz="4" w:space="0" w:color="auto"/>
              <w:bottom w:val="single" w:sz="4" w:space="0" w:color="auto"/>
              <w:right w:val="single" w:sz="4" w:space="0" w:color="auto"/>
            </w:tcBorders>
            <w:noWrap/>
            <w:vAlign w:val="center"/>
          </w:tcPr>
          <w:p w:rsidR="004F4E85" w:rsidRDefault="003E44A1">
            <w:pPr>
              <w:adjustRightInd w:val="0"/>
              <w:snapToGrid w:val="0"/>
              <w:spacing w:line="360" w:lineRule="auto"/>
              <w:jc w:val="left"/>
              <w:rPr>
                <w:rFonts w:hAnsi="宋体"/>
                <w:b/>
                <w:snapToGrid w:val="0"/>
                <w:spacing w:val="6"/>
                <w:sz w:val="24"/>
                <w:u w:val="single"/>
              </w:rPr>
            </w:pPr>
            <w:r>
              <w:rPr>
                <w:rFonts w:hAnsi="宋体" w:hint="eastAsia"/>
                <w:b/>
                <w:snapToGrid w:val="0"/>
                <w:spacing w:val="6"/>
                <w:sz w:val="24"/>
              </w:rPr>
              <w:t>人民币</w:t>
            </w:r>
            <w:r w:rsidR="00B570AC">
              <w:rPr>
                <w:rFonts w:hAnsi="宋体" w:hint="eastAsia"/>
                <w:b/>
                <w:snapToGrid w:val="0"/>
                <w:spacing w:val="6"/>
                <w:sz w:val="24"/>
              </w:rPr>
              <w:t>38</w:t>
            </w:r>
            <w:bookmarkStart w:id="1" w:name="_GoBack"/>
            <w:bookmarkEnd w:id="1"/>
            <w:r>
              <w:rPr>
                <w:rFonts w:hAnsi="宋体" w:hint="eastAsia"/>
                <w:b/>
                <w:snapToGrid w:val="0"/>
                <w:spacing w:val="6"/>
                <w:sz w:val="24"/>
              </w:rPr>
              <w:t>0</w:t>
            </w:r>
            <w:r>
              <w:rPr>
                <w:rFonts w:hAnsi="宋体"/>
                <w:b/>
                <w:snapToGrid w:val="0"/>
                <w:spacing w:val="6"/>
                <w:sz w:val="24"/>
              </w:rPr>
              <w:t>00</w:t>
            </w:r>
            <w:r>
              <w:rPr>
                <w:rFonts w:hAnsi="宋体" w:hint="eastAsia"/>
                <w:b/>
                <w:snapToGrid w:val="0"/>
                <w:spacing w:val="6"/>
                <w:sz w:val="24"/>
              </w:rPr>
              <w:t>.00</w:t>
            </w:r>
            <w:r>
              <w:rPr>
                <w:rFonts w:hAnsi="宋体" w:hint="eastAsia"/>
                <w:b/>
                <w:snapToGrid w:val="0"/>
                <w:spacing w:val="6"/>
                <w:sz w:val="24"/>
                <w:u w:val="single"/>
              </w:rPr>
              <w:t>元整</w:t>
            </w:r>
          </w:p>
          <w:p w:rsidR="004F4E85" w:rsidRDefault="003E44A1">
            <w:pPr>
              <w:adjustRightInd w:val="0"/>
              <w:snapToGrid w:val="0"/>
              <w:spacing w:line="360" w:lineRule="auto"/>
              <w:jc w:val="left"/>
              <w:rPr>
                <w:b/>
              </w:rPr>
            </w:pPr>
            <w:r>
              <w:rPr>
                <w:rFonts w:ascii="宋体" w:hAnsi="宋体" w:hint="eastAsia"/>
                <w:sz w:val="24"/>
              </w:rPr>
              <w:t>投标人报价超过</w:t>
            </w:r>
            <w:proofErr w:type="gramStart"/>
            <w:r>
              <w:rPr>
                <w:rFonts w:ascii="宋体" w:hAnsi="宋体" w:hint="eastAsia"/>
                <w:sz w:val="24"/>
              </w:rPr>
              <w:t>该最高</w:t>
            </w:r>
            <w:proofErr w:type="gramEnd"/>
            <w:r>
              <w:rPr>
                <w:rFonts w:ascii="宋体" w:hAnsi="宋体" w:hint="eastAsia"/>
                <w:sz w:val="24"/>
              </w:rPr>
              <w:t>限价，投标无效。</w:t>
            </w:r>
          </w:p>
        </w:tc>
      </w:tr>
    </w:tbl>
    <w:p w:rsidR="004F4E85" w:rsidRDefault="004F4E85">
      <w:pPr>
        <w:adjustRightInd w:val="0"/>
        <w:snapToGrid w:val="0"/>
        <w:spacing w:line="360" w:lineRule="auto"/>
        <w:outlineLvl w:val="0"/>
        <w:rPr>
          <w:rFonts w:ascii="宋体" w:hAnsi="宋体"/>
          <w:b/>
          <w:spacing w:val="8"/>
          <w:sz w:val="30"/>
          <w:szCs w:val="30"/>
        </w:rPr>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3E44A1">
      <w:pPr>
        <w:adjustRightInd w:val="0"/>
        <w:snapToGrid w:val="0"/>
        <w:spacing w:line="360" w:lineRule="auto"/>
        <w:jc w:val="center"/>
        <w:outlineLvl w:val="0"/>
        <w:rPr>
          <w:rFonts w:ascii="宋体" w:hAnsi="宋体"/>
          <w:b/>
          <w:spacing w:val="8"/>
          <w:sz w:val="30"/>
          <w:szCs w:val="30"/>
        </w:rPr>
      </w:pPr>
      <w:r>
        <w:rPr>
          <w:rFonts w:ascii="宋体" w:hAnsi="宋体" w:hint="eastAsia"/>
          <w:b/>
          <w:spacing w:val="8"/>
          <w:sz w:val="30"/>
          <w:szCs w:val="30"/>
        </w:rPr>
        <w:t>第三部分</w:t>
      </w:r>
      <w:r>
        <w:rPr>
          <w:rFonts w:ascii="宋体" w:hAnsi="宋体" w:hint="eastAsia"/>
          <w:b/>
          <w:spacing w:val="8"/>
          <w:sz w:val="30"/>
          <w:szCs w:val="30"/>
        </w:rPr>
        <w:t xml:space="preserve">  </w:t>
      </w:r>
      <w:r>
        <w:rPr>
          <w:rFonts w:ascii="宋体" w:hAnsi="宋体" w:hint="eastAsia"/>
          <w:b/>
          <w:spacing w:val="8"/>
          <w:sz w:val="30"/>
          <w:szCs w:val="30"/>
        </w:rPr>
        <w:t>询价书</w:t>
      </w:r>
    </w:p>
    <w:p w:rsidR="004F4E85" w:rsidRDefault="004F4E85">
      <w:pPr>
        <w:adjustRightInd w:val="0"/>
        <w:snapToGrid w:val="0"/>
        <w:spacing w:line="360" w:lineRule="auto"/>
        <w:jc w:val="center"/>
        <w:outlineLvl w:val="0"/>
        <w:rPr>
          <w:rFonts w:ascii="仿宋_GB2312" w:eastAsia="仿宋_GB2312" w:hAnsi="宋体"/>
          <w:b/>
          <w:spacing w:val="8"/>
          <w:sz w:val="32"/>
          <w:szCs w:val="32"/>
        </w:rPr>
      </w:pPr>
    </w:p>
    <w:p w:rsidR="004F4E85" w:rsidRDefault="003E44A1">
      <w:pPr>
        <w:tabs>
          <w:tab w:val="left" w:pos="3707"/>
        </w:tabs>
        <w:adjustRightInd w:val="0"/>
        <w:snapToGrid w:val="0"/>
        <w:spacing w:line="360" w:lineRule="auto"/>
        <w:rPr>
          <w:rFonts w:ascii="宋体" w:hAnsi="宋体"/>
          <w:bCs/>
          <w:sz w:val="24"/>
        </w:rPr>
      </w:pPr>
      <w:r>
        <w:rPr>
          <w:rFonts w:ascii="宋体" w:hAnsi="宋体" w:hint="eastAsia"/>
          <w:b/>
          <w:spacing w:val="8"/>
          <w:sz w:val="24"/>
        </w:rPr>
        <w:t>一、</w:t>
      </w:r>
      <w:r>
        <w:rPr>
          <w:rFonts w:ascii="宋体" w:hAnsi="宋体" w:hint="eastAsia"/>
          <w:b/>
          <w:bCs/>
          <w:sz w:val="24"/>
        </w:rPr>
        <w:t>招标编号：</w:t>
      </w:r>
    </w:p>
    <w:p w:rsidR="004F4E85" w:rsidRDefault="003E44A1">
      <w:pPr>
        <w:spacing w:line="360" w:lineRule="auto"/>
        <w:rPr>
          <w:rFonts w:ascii="宋体" w:hAnsi="宋体"/>
          <w:b/>
          <w:spacing w:val="8"/>
          <w:sz w:val="24"/>
        </w:rPr>
      </w:pPr>
      <w:r>
        <w:rPr>
          <w:rFonts w:ascii="宋体" w:hAnsi="宋体" w:hint="eastAsia"/>
          <w:b/>
          <w:spacing w:val="8"/>
          <w:sz w:val="24"/>
        </w:rPr>
        <w:t>二、项目简介：</w:t>
      </w:r>
    </w:p>
    <w:p w:rsidR="004F4E85" w:rsidRDefault="003E44A1">
      <w:pPr>
        <w:widowControl/>
        <w:spacing w:before="100" w:beforeAutospacing="1" w:after="100" w:afterAutospacing="1" w:line="360" w:lineRule="auto"/>
        <w:ind w:firstLineChars="100" w:firstLine="256"/>
        <w:jc w:val="left"/>
        <w:rPr>
          <w:rFonts w:ascii="宋体" w:hAnsi="宋体" w:cs="宋体"/>
          <w:color w:val="000000"/>
          <w:kern w:val="0"/>
          <w:sz w:val="24"/>
          <w:shd w:val="clear" w:color="auto" w:fill="FFFFFF"/>
        </w:rPr>
      </w:pPr>
      <w:r>
        <w:rPr>
          <w:rFonts w:ascii="宋体" w:hAnsi="宋体" w:hint="eastAsia"/>
          <w:spacing w:val="8"/>
          <w:sz w:val="24"/>
        </w:rPr>
        <w:t>2.1</w:t>
      </w:r>
      <w:r>
        <w:rPr>
          <w:rFonts w:ascii="宋体" w:hAnsi="宋体"/>
        </w:rPr>
        <w:t xml:space="preserve"> </w:t>
      </w:r>
      <w:r>
        <w:rPr>
          <w:rFonts w:ascii="宋体" w:hAnsi="宋体" w:hint="eastAsia"/>
          <w:sz w:val="24"/>
        </w:rPr>
        <w:t>项目名称：</w:t>
      </w:r>
      <w:r>
        <w:rPr>
          <w:rFonts w:ascii="宋体" w:hAnsi="宋体" w:cs="宋体" w:hint="eastAsia"/>
          <w:color w:val="000000"/>
          <w:kern w:val="0"/>
          <w:sz w:val="24"/>
          <w:shd w:val="clear" w:color="auto" w:fill="FFFFFF"/>
        </w:rPr>
        <w:t>大峡谷</w:t>
      </w:r>
      <w:r>
        <w:rPr>
          <w:rFonts w:ascii="宋体" w:hAnsi="宋体" w:cs="宋体" w:hint="eastAsia"/>
          <w:color w:val="000000"/>
          <w:kern w:val="0"/>
          <w:sz w:val="24"/>
          <w:shd w:val="clear" w:color="auto" w:fill="FFFFFF"/>
        </w:rPr>
        <w:t>游客中心停车场升级改造工程</w:t>
      </w:r>
    </w:p>
    <w:p w:rsidR="004F4E85" w:rsidRDefault="003E44A1">
      <w:pPr>
        <w:widowControl/>
        <w:spacing w:before="100" w:beforeAutospacing="1" w:after="100" w:afterAutospacing="1" w:line="360" w:lineRule="auto"/>
        <w:ind w:firstLineChars="100" w:firstLine="256"/>
        <w:jc w:val="left"/>
        <w:rPr>
          <w:rFonts w:ascii="宋体" w:hAnsi="宋体" w:cs="宋体"/>
          <w:kern w:val="0"/>
          <w:sz w:val="24"/>
          <w:shd w:val="clear" w:color="auto" w:fill="FFFFFF"/>
        </w:rPr>
      </w:pPr>
      <w:r>
        <w:rPr>
          <w:rFonts w:ascii="宋体" w:hAnsi="宋体" w:hint="eastAsia"/>
          <w:spacing w:val="8"/>
          <w:sz w:val="24"/>
        </w:rPr>
        <w:t>2.2</w:t>
      </w:r>
      <w:r>
        <w:rPr>
          <w:rFonts w:ascii="宋体" w:hAnsi="宋体" w:hint="eastAsia"/>
          <w:spacing w:val="8"/>
          <w:sz w:val="24"/>
        </w:rPr>
        <w:t>采购人</w:t>
      </w:r>
      <w:r>
        <w:rPr>
          <w:rFonts w:ascii="宋体" w:hAnsi="宋体" w:hint="eastAsia"/>
          <w:spacing w:val="8"/>
        </w:rPr>
        <w:t>：</w:t>
      </w:r>
      <w:r>
        <w:rPr>
          <w:rFonts w:ascii="宋体" w:hAnsi="宋体" w:cs="宋体" w:hint="eastAsia"/>
          <w:kern w:val="0"/>
          <w:sz w:val="24"/>
          <w:shd w:val="clear" w:color="auto" w:fill="FFFFFF"/>
        </w:rPr>
        <w:t>恩施大峡谷旅游开发有限公司</w:t>
      </w:r>
    </w:p>
    <w:p w:rsidR="004F4E85" w:rsidRDefault="003E44A1">
      <w:pPr>
        <w:widowControl/>
        <w:spacing w:before="100" w:beforeAutospacing="1" w:after="100" w:afterAutospacing="1" w:line="360" w:lineRule="auto"/>
        <w:ind w:firstLineChars="100" w:firstLine="256"/>
        <w:jc w:val="left"/>
        <w:rPr>
          <w:rFonts w:ascii="宋体" w:hAnsi="宋体" w:cs="宋体"/>
          <w:sz w:val="24"/>
        </w:rPr>
      </w:pPr>
      <w:r>
        <w:rPr>
          <w:rFonts w:ascii="宋体" w:hAnsi="宋体" w:hint="eastAsia"/>
          <w:spacing w:val="8"/>
          <w:sz w:val="24"/>
        </w:rPr>
        <w:t>2.3</w:t>
      </w:r>
      <w:r>
        <w:rPr>
          <w:rFonts w:ascii="宋体" w:hAnsi="宋体" w:hint="eastAsia"/>
          <w:spacing w:val="8"/>
          <w:sz w:val="24"/>
        </w:rPr>
        <w:t>采购</w:t>
      </w:r>
      <w:r>
        <w:rPr>
          <w:rFonts w:ascii="宋体" w:hAnsi="宋体" w:hint="eastAsia"/>
          <w:spacing w:val="8"/>
          <w:sz w:val="24"/>
        </w:rPr>
        <w:t>范围：</w:t>
      </w:r>
      <w:r>
        <w:rPr>
          <w:rFonts w:ascii="宋体" w:hAnsi="宋体" w:hint="eastAsia"/>
          <w:sz w:val="24"/>
        </w:rPr>
        <w:t>对游客中心现有的停车场进行改建升级，主要改建升级内容为：地下管网，停车场硬化处理，绿化，路灯等</w:t>
      </w:r>
      <w:r>
        <w:rPr>
          <w:rFonts w:ascii="宋体" w:hAnsi="宋体" w:hint="eastAsia"/>
          <w:sz w:val="24"/>
        </w:rPr>
        <w:t>改建升级工程施工监理</w:t>
      </w:r>
      <w:r>
        <w:rPr>
          <w:rFonts w:ascii="宋体" w:hAnsi="宋体" w:cs="宋体" w:hint="eastAsia"/>
          <w:sz w:val="24"/>
        </w:rPr>
        <w:t>。</w:t>
      </w:r>
    </w:p>
    <w:p w:rsidR="004F4E85" w:rsidRDefault="003E44A1">
      <w:pPr>
        <w:widowControl/>
        <w:spacing w:before="100" w:beforeAutospacing="1" w:after="100" w:afterAutospacing="1" w:line="360" w:lineRule="auto"/>
        <w:ind w:firstLineChars="100" w:firstLine="240"/>
        <w:jc w:val="left"/>
        <w:rPr>
          <w:rFonts w:ascii="宋体" w:hAnsi="宋体"/>
        </w:rPr>
      </w:pPr>
      <w:r>
        <w:rPr>
          <w:rFonts w:asciiTheme="minorEastAsia" w:eastAsiaTheme="minorEastAsia" w:hAnsiTheme="minorEastAsia" w:hint="eastAsia"/>
          <w:sz w:val="24"/>
        </w:rPr>
        <w:t>2.4</w:t>
      </w:r>
      <w:r>
        <w:rPr>
          <w:rFonts w:ascii="宋体" w:hAnsi="宋体" w:hint="eastAsia"/>
          <w:spacing w:val="8"/>
        </w:rPr>
        <w:t>资金来源：</w:t>
      </w:r>
      <w:r>
        <w:rPr>
          <w:rFonts w:ascii="宋体" w:hAnsi="宋体" w:hint="eastAsia"/>
        </w:rPr>
        <w:t>企业自筹</w:t>
      </w:r>
      <w:r>
        <w:rPr>
          <w:rFonts w:ascii="宋体" w:hAnsi="宋体" w:hint="eastAsia"/>
        </w:rPr>
        <w:t xml:space="preserve">        </w:t>
      </w:r>
    </w:p>
    <w:p w:rsidR="004F4E85" w:rsidRDefault="003E44A1">
      <w:pPr>
        <w:numPr>
          <w:ilvl w:val="0"/>
          <w:numId w:val="1"/>
        </w:numPr>
        <w:spacing w:line="360" w:lineRule="auto"/>
        <w:rPr>
          <w:rFonts w:ascii="宋体" w:hAnsi="宋体"/>
          <w:b/>
          <w:spacing w:val="8"/>
          <w:sz w:val="24"/>
        </w:rPr>
      </w:pPr>
      <w:r>
        <w:rPr>
          <w:rFonts w:ascii="宋体" w:hAnsi="宋体" w:hint="eastAsia"/>
          <w:b/>
          <w:spacing w:val="8"/>
          <w:sz w:val="24"/>
        </w:rPr>
        <w:t>资质要求：</w:t>
      </w:r>
    </w:p>
    <w:p w:rsidR="004F4E85" w:rsidRDefault="003E44A1">
      <w:pPr>
        <w:spacing w:line="360" w:lineRule="auto"/>
        <w:ind w:firstLineChars="100" w:firstLine="240"/>
        <w:rPr>
          <w:rFonts w:ascii="宋体" w:hAnsi="宋体" w:cs="宋体"/>
          <w:kern w:val="0"/>
          <w:sz w:val="24"/>
          <w:shd w:val="clear" w:color="auto" w:fill="FFFFFF"/>
        </w:rPr>
      </w:pPr>
      <w:r>
        <w:rPr>
          <w:rFonts w:ascii="宋体" w:hAnsi="宋体" w:hint="eastAsia"/>
          <w:sz w:val="24"/>
        </w:rPr>
        <w:t>3.1</w:t>
      </w:r>
      <w:r>
        <w:rPr>
          <w:rFonts w:ascii="宋体" w:hAnsi="宋体" w:cs="宋体" w:hint="eastAsia"/>
          <w:kern w:val="0"/>
          <w:sz w:val="24"/>
          <w:shd w:val="clear" w:color="auto" w:fill="FFFFFF"/>
        </w:rPr>
        <w:t>具有</w:t>
      </w:r>
      <w:r>
        <w:rPr>
          <w:rFonts w:ascii="宋体" w:hAnsi="宋体" w:cs="宋体" w:hint="eastAsia"/>
          <w:kern w:val="0"/>
          <w:sz w:val="24"/>
          <w:shd w:val="clear" w:color="auto" w:fill="FFFFFF"/>
        </w:rPr>
        <w:t>建设行政主管部门</w:t>
      </w:r>
      <w:r>
        <w:rPr>
          <w:rFonts w:ascii="宋体" w:hAnsi="宋体" w:cs="宋体" w:hint="eastAsia"/>
          <w:kern w:val="0"/>
          <w:sz w:val="24"/>
          <w:shd w:val="clear" w:color="auto" w:fill="FFFFFF"/>
        </w:rPr>
        <w:t>颁发的</w:t>
      </w:r>
      <w:r>
        <w:rPr>
          <w:rFonts w:ascii="宋体" w:hAnsi="宋体" w:cs="宋体" w:hint="eastAsia"/>
          <w:kern w:val="0"/>
          <w:sz w:val="24"/>
          <w:shd w:val="clear" w:color="auto" w:fill="FFFFFF"/>
        </w:rPr>
        <w:t>专业丙级及以上资质：可承担相应专业工程类别三级建设工程项目的工程监理业务</w:t>
      </w:r>
      <w:r>
        <w:rPr>
          <w:rFonts w:ascii="宋体" w:hAnsi="宋体" w:cs="宋体" w:hint="eastAsia"/>
          <w:kern w:val="0"/>
          <w:sz w:val="24"/>
          <w:shd w:val="clear" w:color="auto" w:fill="FFFFFF"/>
        </w:rPr>
        <w:t>；</w:t>
      </w:r>
    </w:p>
    <w:p w:rsidR="004F4E85" w:rsidRDefault="003E44A1">
      <w:pPr>
        <w:adjustRightInd w:val="0"/>
        <w:snapToGrid w:val="0"/>
        <w:spacing w:line="360" w:lineRule="auto"/>
        <w:rPr>
          <w:rFonts w:ascii="宋体" w:hAnsi="宋体"/>
          <w:b/>
          <w:spacing w:val="8"/>
          <w:sz w:val="24"/>
        </w:rPr>
      </w:pPr>
      <w:r>
        <w:rPr>
          <w:rFonts w:ascii="宋体" w:hAnsi="宋体" w:hint="eastAsia"/>
          <w:b/>
          <w:sz w:val="24"/>
        </w:rPr>
        <w:t>四、现场踏勘：</w:t>
      </w:r>
    </w:p>
    <w:p w:rsidR="004F4E85" w:rsidRDefault="003E44A1">
      <w:pPr>
        <w:spacing w:line="360" w:lineRule="auto"/>
        <w:ind w:firstLineChars="100" w:firstLine="240"/>
        <w:rPr>
          <w:rFonts w:ascii="宋体" w:hAnsi="宋体" w:cs="宋体"/>
          <w:kern w:val="0"/>
          <w:sz w:val="24"/>
          <w:shd w:val="clear" w:color="auto" w:fill="FFFFFF"/>
        </w:rPr>
      </w:pPr>
      <w:r>
        <w:rPr>
          <w:rFonts w:ascii="宋体" w:hAnsi="宋体" w:cs="宋体" w:hint="eastAsia"/>
          <w:kern w:val="0"/>
          <w:sz w:val="24"/>
          <w:shd w:val="clear" w:color="auto" w:fill="FFFFFF"/>
        </w:rPr>
        <w:lastRenderedPageBreak/>
        <w:t>采购人不统一组织现场踏勘，供应商应自行对项目现场及周围环境进行踏勘，以便获取有关编制询价文件所需的资料。</w:t>
      </w:r>
    </w:p>
    <w:p w:rsidR="004F4E85" w:rsidRDefault="004F4E85">
      <w:pPr>
        <w:adjustRightInd w:val="0"/>
        <w:snapToGrid w:val="0"/>
        <w:spacing w:line="360" w:lineRule="auto"/>
        <w:outlineLvl w:val="0"/>
        <w:rPr>
          <w:rFonts w:ascii="仿宋_GB2312" w:eastAsia="仿宋_GB2312" w:hAnsi="宋体"/>
          <w:b/>
          <w:spacing w:val="8"/>
          <w:sz w:val="28"/>
          <w:szCs w:val="28"/>
        </w:rPr>
      </w:pPr>
    </w:p>
    <w:p w:rsidR="004F4E85" w:rsidRDefault="003E44A1">
      <w:pPr>
        <w:adjustRightInd w:val="0"/>
        <w:snapToGrid w:val="0"/>
        <w:spacing w:line="360" w:lineRule="auto"/>
        <w:ind w:firstLineChars="894" w:firstLine="2835"/>
        <w:outlineLvl w:val="0"/>
        <w:rPr>
          <w:rFonts w:ascii="宋体" w:hAnsi="宋体"/>
          <w:b/>
          <w:spacing w:val="8"/>
          <w:sz w:val="30"/>
          <w:szCs w:val="30"/>
        </w:rPr>
      </w:pPr>
      <w:r>
        <w:rPr>
          <w:rFonts w:ascii="宋体" w:hAnsi="宋体" w:hint="eastAsia"/>
          <w:b/>
          <w:spacing w:val="8"/>
          <w:sz w:val="30"/>
          <w:szCs w:val="30"/>
        </w:rPr>
        <w:t>第四部分</w:t>
      </w:r>
      <w:r>
        <w:rPr>
          <w:rFonts w:ascii="宋体" w:hAnsi="宋体" w:hint="eastAsia"/>
          <w:b/>
          <w:spacing w:val="8"/>
          <w:sz w:val="30"/>
          <w:szCs w:val="30"/>
        </w:rPr>
        <w:t xml:space="preserve">  </w:t>
      </w:r>
      <w:r>
        <w:rPr>
          <w:rFonts w:ascii="宋体" w:hAnsi="宋体" w:hint="eastAsia"/>
          <w:b/>
          <w:spacing w:val="8"/>
          <w:sz w:val="30"/>
          <w:szCs w:val="30"/>
        </w:rPr>
        <w:t>供应商须知</w:t>
      </w:r>
    </w:p>
    <w:p w:rsidR="004F4E85" w:rsidRDefault="004F4E85">
      <w:pPr>
        <w:spacing w:line="360" w:lineRule="auto"/>
        <w:jc w:val="center"/>
        <w:rPr>
          <w:rFonts w:ascii="仿宋_GB2312" w:eastAsia="仿宋_GB2312" w:hAnsi="宋体"/>
          <w:b/>
          <w:bCs/>
          <w:sz w:val="24"/>
        </w:rPr>
      </w:pPr>
    </w:p>
    <w:p w:rsidR="004F4E85" w:rsidRDefault="003E44A1">
      <w:pPr>
        <w:spacing w:line="360" w:lineRule="auto"/>
        <w:jc w:val="center"/>
        <w:rPr>
          <w:rFonts w:ascii="宋体" w:hAnsi="宋体"/>
          <w:b/>
          <w:bCs/>
          <w:sz w:val="24"/>
        </w:rPr>
      </w:pPr>
      <w:r>
        <w:rPr>
          <w:rFonts w:ascii="宋体" w:hAnsi="宋体" w:hint="eastAsia"/>
          <w:b/>
          <w:bCs/>
          <w:sz w:val="24"/>
        </w:rPr>
        <w:t>(</w:t>
      </w:r>
      <w:proofErr w:type="gramStart"/>
      <w:r>
        <w:rPr>
          <w:rFonts w:ascii="宋体" w:hAnsi="宋体" w:hint="eastAsia"/>
          <w:b/>
          <w:bCs/>
          <w:sz w:val="24"/>
        </w:rPr>
        <w:t>一</w:t>
      </w:r>
      <w:proofErr w:type="gramEnd"/>
      <w:r>
        <w:rPr>
          <w:rFonts w:ascii="宋体" w:hAnsi="宋体" w:hint="eastAsia"/>
          <w:b/>
          <w:bCs/>
          <w:sz w:val="24"/>
        </w:rPr>
        <w:t>)</w:t>
      </w:r>
      <w:r>
        <w:rPr>
          <w:rFonts w:ascii="宋体" w:hAnsi="宋体" w:hint="eastAsia"/>
          <w:b/>
          <w:bCs/>
          <w:sz w:val="24"/>
        </w:rPr>
        <w:t>总</w:t>
      </w:r>
      <w:r>
        <w:rPr>
          <w:rFonts w:ascii="宋体" w:hAnsi="宋体" w:hint="eastAsia"/>
          <w:b/>
          <w:bCs/>
          <w:sz w:val="24"/>
        </w:rPr>
        <w:t xml:space="preserve"> </w:t>
      </w:r>
      <w:r>
        <w:rPr>
          <w:rFonts w:ascii="宋体" w:hAnsi="宋体" w:hint="eastAsia"/>
          <w:b/>
          <w:bCs/>
          <w:sz w:val="24"/>
        </w:rPr>
        <w:t>则</w:t>
      </w:r>
    </w:p>
    <w:p w:rsidR="004F4E85" w:rsidRDefault="003E44A1">
      <w:pPr>
        <w:spacing w:line="360" w:lineRule="auto"/>
        <w:rPr>
          <w:rFonts w:ascii="宋体" w:hAnsi="宋体"/>
          <w:b/>
          <w:bCs/>
          <w:sz w:val="24"/>
        </w:rPr>
      </w:pPr>
      <w:r>
        <w:rPr>
          <w:rFonts w:ascii="宋体" w:hAnsi="宋体" w:hint="eastAsia"/>
          <w:b/>
          <w:bCs/>
          <w:sz w:val="24"/>
        </w:rPr>
        <w:t xml:space="preserve">1.  </w:t>
      </w:r>
      <w:r>
        <w:rPr>
          <w:rFonts w:ascii="宋体" w:hAnsi="宋体" w:hint="eastAsia"/>
          <w:b/>
          <w:bCs/>
          <w:sz w:val="24"/>
        </w:rPr>
        <w:t>项目说明</w:t>
      </w:r>
    </w:p>
    <w:p w:rsidR="004F4E85" w:rsidRDefault="003E44A1">
      <w:pPr>
        <w:spacing w:line="360" w:lineRule="auto"/>
        <w:ind w:firstLineChars="100" w:firstLine="240"/>
        <w:rPr>
          <w:rFonts w:ascii="宋体" w:hAnsi="宋体"/>
          <w:sz w:val="24"/>
        </w:rPr>
      </w:pPr>
      <w:r>
        <w:rPr>
          <w:rFonts w:ascii="宋体" w:hAnsi="宋体" w:hint="eastAsia"/>
          <w:sz w:val="24"/>
        </w:rPr>
        <w:t xml:space="preserve">1.1 </w:t>
      </w:r>
      <w:r>
        <w:rPr>
          <w:rFonts w:ascii="宋体" w:hAnsi="宋体" w:hint="eastAsia"/>
          <w:sz w:val="24"/>
        </w:rPr>
        <w:t>本项目说明详见本须知前附表；</w:t>
      </w:r>
    </w:p>
    <w:p w:rsidR="004F4E85" w:rsidRDefault="003E44A1">
      <w:pPr>
        <w:spacing w:line="360" w:lineRule="auto"/>
        <w:ind w:firstLineChars="100" w:firstLine="240"/>
        <w:rPr>
          <w:rFonts w:ascii="宋体" w:hAnsi="宋体"/>
          <w:sz w:val="24"/>
        </w:rPr>
      </w:pPr>
      <w:r>
        <w:rPr>
          <w:rFonts w:ascii="宋体" w:hAnsi="宋体" w:hint="eastAsia"/>
          <w:sz w:val="24"/>
        </w:rPr>
        <w:t xml:space="preserve">1.2 </w:t>
      </w:r>
      <w:r>
        <w:rPr>
          <w:rFonts w:ascii="宋体" w:hAnsi="宋体" w:hint="eastAsia"/>
          <w:sz w:val="24"/>
        </w:rPr>
        <w:t>本项目按照《中华人民共和国招标投标法》、《中华人民共和国政府采购法》等有关法律、法规和规章，本着公开、公平、公正、廉洁、高效的原则，通过</w:t>
      </w:r>
      <w:r>
        <w:rPr>
          <w:rFonts w:ascii="宋体" w:hAnsi="宋体" w:hint="eastAsia"/>
          <w:sz w:val="24"/>
        </w:rPr>
        <w:t>询价</w:t>
      </w:r>
      <w:r>
        <w:rPr>
          <w:rFonts w:ascii="宋体" w:hAnsi="宋体" w:hint="eastAsia"/>
          <w:sz w:val="24"/>
        </w:rPr>
        <w:t>方式选定</w:t>
      </w:r>
      <w:r>
        <w:rPr>
          <w:rFonts w:ascii="宋体" w:hAnsi="宋体" w:hint="eastAsia"/>
          <w:sz w:val="24"/>
        </w:rPr>
        <w:t>合格供应商</w:t>
      </w:r>
      <w:r>
        <w:rPr>
          <w:rFonts w:ascii="宋体" w:hAnsi="宋体" w:hint="eastAsia"/>
          <w:sz w:val="24"/>
        </w:rPr>
        <w:t>。</w:t>
      </w:r>
    </w:p>
    <w:p w:rsidR="004F4E85" w:rsidRDefault="003E44A1">
      <w:pPr>
        <w:spacing w:line="360" w:lineRule="auto"/>
        <w:rPr>
          <w:rFonts w:ascii="宋体" w:hAnsi="宋体"/>
          <w:b/>
          <w:bCs/>
          <w:sz w:val="24"/>
        </w:rPr>
      </w:pPr>
      <w:r>
        <w:rPr>
          <w:rFonts w:ascii="宋体" w:hAnsi="宋体" w:hint="eastAsia"/>
          <w:b/>
          <w:bCs/>
          <w:sz w:val="24"/>
        </w:rPr>
        <w:t xml:space="preserve">2.  </w:t>
      </w:r>
      <w:r>
        <w:rPr>
          <w:rFonts w:ascii="宋体" w:hAnsi="宋体" w:hint="eastAsia"/>
          <w:b/>
          <w:bCs/>
          <w:sz w:val="24"/>
        </w:rPr>
        <w:t>询价范围及工期</w:t>
      </w:r>
    </w:p>
    <w:p w:rsidR="004F4E85" w:rsidRDefault="003E44A1">
      <w:pPr>
        <w:spacing w:line="360" w:lineRule="auto"/>
        <w:ind w:firstLineChars="100" w:firstLine="240"/>
        <w:rPr>
          <w:rFonts w:ascii="宋体" w:hAnsi="宋体"/>
          <w:sz w:val="24"/>
        </w:rPr>
      </w:pPr>
      <w:r>
        <w:rPr>
          <w:rFonts w:ascii="宋体" w:hAnsi="宋体" w:hint="eastAsia"/>
          <w:sz w:val="24"/>
        </w:rPr>
        <w:t xml:space="preserve">2.1 </w:t>
      </w:r>
      <w:r>
        <w:rPr>
          <w:rFonts w:ascii="宋体" w:hAnsi="宋体" w:hint="eastAsia"/>
          <w:sz w:val="24"/>
        </w:rPr>
        <w:t>本询价项目的范围详见本须知前附表。</w:t>
      </w:r>
    </w:p>
    <w:p w:rsidR="004F4E85" w:rsidRDefault="003E44A1">
      <w:pPr>
        <w:spacing w:line="360" w:lineRule="auto"/>
        <w:rPr>
          <w:rFonts w:ascii="宋体" w:hAnsi="宋体"/>
          <w:b/>
          <w:bCs/>
          <w:sz w:val="24"/>
        </w:rPr>
      </w:pPr>
      <w:r>
        <w:rPr>
          <w:rFonts w:ascii="宋体" w:hAnsi="宋体" w:hint="eastAsia"/>
          <w:b/>
          <w:bCs/>
          <w:sz w:val="24"/>
        </w:rPr>
        <w:t xml:space="preserve">3.  </w:t>
      </w:r>
      <w:r>
        <w:rPr>
          <w:rFonts w:ascii="宋体" w:hAnsi="宋体" w:hint="eastAsia"/>
          <w:b/>
          <w:bCs/>
          <w:sz w:val="24"/>
        </w:rPr>
        <w:t>资金来源</w:t>
      </w:r>
    </w:p>
    <w:p w:rsidR="004F4E85" w:rsidRDefault="003E44A1">
      <w:pPr>
        <w:spacing w:line="360" w:lineRule="auto"/>
        <w:ind w:firstLineChars="100" w:firstLine="240"/>
        <w:rPr>
          <w:rFonts w:ascii="宋体" w:hAnsi="宋体"/>
          <w:sz w:val="24"/>
        </w:rPr>
      </w:pPr>
      <w:r>
        <w:rPr>
          <w:rFonts w:ascii="宋体" w:hAnsi="宋体" w:hint="eastAsia"/>
          <w:sz w:val="24"/>
        </w:rPr>
        <w:t xml:space="preserve">3.1 </w:t>
      </w:r>
      <w:r>
        <w:rPr>
          <w:rFonts w:ascii="宋体" w:hAnsi="宋体" w:hint="eastAsia"/>
          <w:sz w:val="24"/>
        </w:rPr>
        <w:t>本项目资金来源详见投标须知前附表。</w:t>
      </w:r>
    </w:p>
    <w:p w:rsidR="004F4E85" w:rsidRDefault="003E44A1">
      <w:pPr>
        <w:spacing w:line="360" w:lineRule="auto"/>
        <w:rPr>
          <w:rFonts w:ascii="宋体" w:hAnsi="宋体"/>
          <w:bCs/>
          <w:sz w:val="24"/>
        </w:rPr>
      </w:pPr>
      <w:r>
        <w:rPr>
          <w:rFonts w:ascii="宋体" w:hAnsi="宋体" w:hint="eastAsia"/>
          <w:b/>
          <w:bCs/>
          <w:sz w:val="24"/>
        </w:rPr>
        <w:t>4.</w:t>
      </w:r>
      <w:r>
        <w:rPr>
          <w:rFonts w:ascii="宋体" w:hAnsi="宋体" w:hint="eastAsia"/>
          <w:b/>
          <w:bCs/>
          <w:sz w:val="24"/>
        </w:rPr>
        <w:t>资格要求：</w:t>
      </w:r>
      <w:r>
        <w:rPr>
          <w:rFonts w:ascii="宋体" w:hAnsi="宋体" w:hint="eastAsia"/>
          <w:bCs/>
          <w:sz w:val="24"/>
        </w:rPr>
        <w:t>资格审查合格企业</w:t>
      </w:r>
    </w:p>
    <w:p w:rsidR="004F4E85" w:rsidRDefault="003E44A1">
      <w:pPr>
        <w:spacing w:line="360" w:lineRule="auto"/>
        <w:rPr>
          <w:rFonts w:ascii="宋体" w:hAnsi="宋体"/>
          <w:b/>
          <w:bCs/>
          <w:sz w:val="24"/>
        </w:rPr>
      </w:pPr>
      <w:r>
        <w:rPr>
          <w:rFonts w:ascii="宋体" w:hAnsi="宋体" w:hint="eastAsia"/>
          <w:b/>
          <w:bCs/>
          <w:sz w:val="24"/>
        </w:rPr>
        <w:t xml:space="preserve">5. </w:t>
      </w:r>
      <w:r>
        <w:rPr>
          <w:rFonts w:ascii="宋体" w:hAnsi="宋体" w:hint="eastAsia"/>
          <w:b/>
          <w:bCs/>
          <w:sz w:val="24"/>
        </w:rPr>
        <w:t>踏勘现场</w:t>
      </w:r>
    </w:p>
    <w:p w:rsidR="004F4E85" w:rsidRDefault="003E44A1">
      <w:pPr>
        <w:spacing w:line="360" w:lineRule="auto"/>
        <w:ind w:firstLineChars="100" w:firstLine="240"/>
        <w:rPr>
          <w:rFonts w:ascii="宋体" w:hAnsi="宋体"/>
          <w:sz w:val="24"/>
        </w:rPr>
      </w:pPr>
      <w:r>
        <w:rPr>
          <w:rFonts w:ascii="宋体" w:hAnsi="宋体" w:hint="eastAsia"/>
          <w:sz w:val="24"/>
        </w:rPr>
        <w:t>5.1</w:t>
      </w:r>
      <w:r>
        <w:rPr>
          <w:rFonts w:ascii="宋体" w:hAnsi="宋体" w:hint="eastAsia"/>
          <w:sz w:val="24"/>
        </w:rPr>
        <w:t>供应商</w:t>
      </w:r>
      <w:r>
        <w:rPr>
          <w:rFonts w:ascii="宋体" w:hAnsi="宋体" w:hint="eastAsia"/>
          <w:sz w:val="24"/>
        </w:rPr>
        <w:t>自行对现场及周围环境进行踏勘，以便</w:t>
      </w:r>
      <w:r>
        <w:rPr>
          <w:rFonts w:ascii="宋体" w:hAnsi="宋体" w:hint="eastAsia"/>
          <w:sz w:val="24"/>
        </w:rPr>
        <w:t>供应商</w:t>
      </w:r>
      <w:r>
        <w:rPr>
          <w:rFonts w:ascii="宋体" w:hAnsi="宋体" w:hint="eastAsia"/>
          <w:sz w:val="24"/>
        </w:rPr>
        <w:t>获取有关编制投标文件和签署合同所涉及现场的资料。</w:t>
      </w:r>
      <w:r>
        <w:rPr>
          <w:rFonts w:ascii="宋体" w:hAnsi="宋体" w:hint="eastAsia"/>
          <w:sz w:val="24"/>
        </w:rPr>
        <w:t>供应商</w:t>
      </w:r>
      <w:r>
        <w:rPr>
          <w:rFonts w:ascii="宋体" w:hAnsi="宋体" w:hint="eastAsia"/>
          <w:sz w:val="24"/>
        </w:rPr>
        <w:t>承担踏勘现场所发生的自身费用。</w:t>
      </w:r>
    </w:p>
    <w:p w:rsidR="004F4E85" w:rsidRDefault="003E44A1">
      <w:pPr>
        <w:spacing w:line="360" w:lineRule="auto"/>
        <w:ind w:firstLineChars="100" w:firstLine="240"/>
        <w:rPr>
          <w:rFonts w:ascii="宋体" w:hAnsi="宋体"/>
          <w:sz w:val="24"/>
        </w:rPr>
      </w:pPr>
      <w:r>
        <w:rPr>
          <w:rFonts w:ascii="宋体" w:hAnsi="宋体" w:hint="eastAsia"/>
          <w:sz w:val="24"/>
        </w:rPr>
        <w:t xml:space="preserve">5.2 </w:t>
      </w:r>
      <w:r>
        <w:rPr>
          <w:rFonts w:ascii="宋体" w:hAnsi="宋体" w:hint="eastAsia"/>
          <w:sz w:val="24"/>
        </w:rPr>
        <w:t>采购人</w:t>
      </w:r>
      <w:r>
        <w:rPr>
          <w:rFonts w:ascii="宋体" w:hAnsi="宋体" w:hint="eastAsia"/>
          <w:sz w:val="24"/>
        </w:rPr>
        <w:t>向</w:t>
      </w:r>
      <w:r>
        <w:rPr>
          <w:rFonts w:ascii="宋体" w:hAnsi="宋体" w:hint="eastAsia"/>
          <w:sz w:val="24"/>
        </w:rPr>
        <w:t>供应商</w:t>
      </w:r>
      <w:r>
        <w:rPr>
          <w:rFonts w:ascii="宋体" w:hAnsi="宋体" w:hint="eastAsia"/>
          <w:sz w:val="24"/>
        </w:rPr>
        <w:t>提供的有关现场的数据和资料，是</w:t>
      </w:r>
      <w:r>
        <w:rPr>
          <w:rFonts w:ascii="宋体" w:hAnsi="宋体" w:hint="eastAsia"/>
          <w:sz w:val="24"/>
        </w:rPr>
        <w:t>采购人</w:t>
      </w:r>
      <w:r>
        <w:rPr>
          <w:rFonts w:ascii="宋体" w:hAnsi="宋体" w:hint="eastAsia"/>
          <w:sz w:val="24"/>
        </w:rPr>
        <w:t>现有的能被</w:t>
      </w:r>
      <w:r>
        <w:rPr>
          <w:rFonts w:ascii="宋体" w:hAnsi="宋体" w:hint="eastAsia"/>
          <w:sz w:val="24"/>
        </w:rPr>
        <w:t>供应商</w:t>
      </w:r>
      <w:r>
        <w:rPr>
          <w:rFonts w:ascii="宋体" w:hAnsi="宋体" w:hint="eastAsia"/>
          <w:sz w:val="24"/>
        </w:rPr>
        <w:t>利用的资料，</w:t>
      </w:r>
      <w:r>
        <w:rPr>
          <w:rFonts w:ascii="宋体" w:hAnsi="宋体" w:hint="eastAsia"/>
          <w:sz w:val="24"/>
        </w:rPr>
        <w:t>采购人</w:t>
      </w:r>
      <w:r>
        <w:rPr>
          <w:rFonts w:ascii="宋体" w:hAnsi="宋体" w:hint="eastAsia"/>
          <w:sz w:val="24"/>
        </w:rPr>
        <w:t>对</w:t>
      </w:r>
      <w:r>
        <w:rPr>
          <w:rFonts w:ascii="宋体" w:hAnsi="宋体" w:hint="eastAsia"/>
          <w:sz w:val="24"/>
        </w:rPr>
        <w:t>供应商</w:t>
      </w:r>
      <w:r>
        <w:rPr>
          <w:rFonts w:ascii="宋体" w:hAnsi="宋体" w:hint="eastAsia"/>
          <w:sz w:val="24"/>
        </w:rPr>
        <w:t>做出的任何推论、理解和结论均不负责任。</w:t>
      </w:r>
    </w:p>
    <w:p w:rsidR="004F4E85" w:rsidRDefault="003E44A1">
      <w:pPr>
        <w:spacing w:line="360" w:lineRule="auto"/>
        <w:ind w:firstLineChars="100" w:firstLine="240"/>
        <w:rPr>
          <w:rFonts w:ascii="宋体" w:hAnsi="宋体"/>
          <w:sz w:val="24"/>
        </w:rPr>
      </w:pPr>
      <w:r>
        <w:rPr>
          <w:rFonts w:ascii="宋体" w:hAnsi="宋体" w:hint="eastAsia"/>
          <w:sz w:val="24"/>
        </w:rPr>
        <w:t xml:space="preserve">5.3 </w:t>
      </w:r>
      <w:r>
        <w:rPr>
          <w:rFonts w:ascii="宋体" w:hAnsi="宋体" w:hint="eastAsia"/>
          <w:sz w:val="24"/>
        </w:rPr>
        <w:t>经</w:t>
      </w:r>
      <w:r>
        <w:rPr>
          <w:rFonts w:ascii="宋体" w:hAnsi="宋体" w:hint="eastAsia"/>
          <w:sz w:val="24"/>
        </w:rPr>
        <w:t>采购人</w:t>
      </w:r>
      <w:r>
        <w:rPr>
          <w:rFonts w:ascii="宋体" w:hAnsi="宋体" w:hint="eastAsia"/>
          <w:sz w:val="24"/>
        </w:rPr>
        <w:t>允许，</w:t>
      </w:r>
      <w:r>
        <w:rPr>
          <w:rFonts w:ascii="宋体" w:hAnsi="宋体" w:hint="eastAsia"/>
          <w:sz w:val="24"/>
        </w:rPr>
        <w:t>供应商</w:t>
      </w:r>
      <w:r>
        <w:rPr>
          <w:rFonts w:ascii="宋体" w:hAnsi="宋体" w:hint="eastAsia"/>
          <w:sz w:val="24"/>
        </w:rPr>
        <w:t>可为踏勘目的进入</w:t>
      </w:r>
      <w:r>
        <w:rPr>
          <w:rFonts w:ascii="宋体" w:hAnsi="宋体" w:hint="eastAsia"/>
          <w:sz w:val="24"/>
        </w:rPr>
        <w:t>采购人</w:t>
      </w:r>
      <w:r>
        <w:rPr>
          <w:rFonts w:ascii="宋体" w:hAnsi="宋体" w:hint="eastAsia"/>
          <w:sz w:val="24"/>
        </w:rPr>
        <w:t>的项目现场，但</w:t>
      </w:r>
      <w:r>
        <w:rPr>
          <w:rFonts w:ascii="宋体" w:hAnsi="宋体" w:hint="eastAsia"/>
          <w:sz w:val="24"/>
        </w:rPr>
        <w:t>供应商</w:t>
      </w:r>
      <w:r>
        <w:rPr>
          <w:rFonts w:ascii="宋体" w:hAnsi="宋体" w:hint="eastAsia"/>
          <w:sz w:val="24"/>
        </w:rPr>
        <w:t>不得因此使</w:t>
      </w:r>
      <w:r>
        <w:rPr>
          <w:rFonts w:ascii="宋体" w:hAnsi="宋体" w:hint="eastAsia"/>
          <w:sz w:val="24"/>
        </w:rPr>
        <w:t>采购人</w:t>
      </w:r>
      <w:r>
        <w:rPr>
          <w:rFonts w:ascii="宋体" w:hAnsi="宋体" w:hint="eastAsia"/>
          <w:sz w:val="24"/>
        </w:rPr>
        <w:t>承担有关的责任和蒙受损失。</w:t>
      </w:r>
      <w:r>
        <w:rPr>
          <w:rFonts w:ascii="宋体" w:hAnsi="宋体" w:hint="eastAsia"/>
          <w:sz w:val="24"/>
        </w:rPr>
        <w:t>供应商</w:t>
      </w:r>
      <w:r>
        <w:rPr>
          <w:rFonts w:ascii="宋体" w:hAnsi="宋体" w:hint="eastAsia"/>
          <w:sz w:val="24"/>
        </w:rPr>
        <w:t>应承担踏勘现场的责任和风险。</w:t>
      </w:r>
    </w:p>
    <w:p w:rsidR="004F4E85" w:rsidRDefault="003E44A1">
      <w:pPr>
        <w:spacing w:line="360" w:lineRule="auto"/>
        <w:jc w:val="center"/>
        <w:rPr>
          <w:rFonts w:ascii="宋体" w:hAnsi="宋体"/>
          <w:b/>
          <w:bCs/>
          <w:sz w:val="24"/>
        </w:rPr>
      </w:pPr>
      <w:r>
        <w:rPr>
          <w:rFonts w:ascii="宋体" w:hAnsi="宋体" w:hint="eastAsia"/>
          <w:b/>
          <w:bCs/>
          <w:sz w:val="24"/>
        </w:rPr>
        <w:t xml:space="preserve"> (</w:t>
      </w:r>
      <w:r>
        <w:rPr>
          <w:rFonts w:ascii="宋体" w:hAnsi="宋体" w:hint="eastAsia"/>
          <w:b/>
          <w:bCs/>
          <w:sz w:val="24"/>
        </w:rPr>
        <w:t>二</w:t>
      </w:r>
      <w:r>
        <w:rPr>
          <w:rFonts w:ascii="宋体" w:hAnsi="宋体" w:hint="eastAsia"/>
          <w:b/>
          <w:bCs/>
          <w:sz w:val="24"/>
        </w:rPr>
        <w:t>)</w:t>
      </w:r>
      <w:r>
        <w:rPr>
          <w:rFonts w:ascii="宋体" w:hAnsi="宋体" w:hint="eastAsia"/>
          <w:b/>
          <w:bCs/>
          <w:sz w:val="24"/>
        </w:rPr>
        <w:t>询价文件</w:t>
      </w:r>
    </w:p>
    <w:p w:rsidR="004F4E85" w:rsidRDefault="003E44A1">
      <w:pPr>
        <w:spacing w:line="360" w:lineRule="auto"/>
        <w:rPr>
          <w:rFonts w:ascii="宋体" w:hAnsi="宋体"/>
          <w:b/>
          <w:bCs/>
          <w:sz w:val="24"/>
        </w:rPr>
      </w:pPr>
      <w:r>
        <w:rPr>
          <w:rFonts w:ascii="宋体" w:hAnsi="宋体" w:hint="eastAsia"/>
          <w:b/>
          <w:bCs/>
          <w:sz w:val="24"/>
        </w:rPr>
        <w:t xml:space="preserve">6.  </w:t>
      </w:r>
      <w:r>
        <w:rPr>
          <w:rFonts w:ascii="宋体" w:hAnsi="宋体" w:hint="eastAsia"/>
          <w:b/>
          <w:bCs/>
          <w:sz w:val="24"/>
        </w:rPr>
        <w:t>询价</w:t>
      </w:r>
      <w:r>
        <w:rPr>
          <w:rFonts w:ascii="宋体" w:hAnsi="宋体" w:hint="eastAsia"/>
          <w:b/>
          <w:bCs/>
          <w:sz w:val="24"/>
        </w:rPr>
        <w:t>文件的组成</w:t>
      </w:r>
    </w:p>
    <w:p w:rsidR="004F4E85" w:rsidRDefault="003E44A1">
      <w:pPr>
        <w:spacing w:line="360" w:lineRule="auto"/>
        <w:ind w:firstLineChars="50" w:firstLine="120"/>
        <w:rPr>
          <w:rFonts w:ascii="宋体" w:hAnsi="宋体"/>
          <w:sz w:val="24"/>
        </w:rPr>
      </w:pPr>
      <w:r>
        <w:rPr>
          <w:rFonts w:ascii="宋体" w:hAnsi="宋体" w:hint="eastAsia"/>
          <w:sz w:val="24"/>
        </w:rPr>
        <w:t>6.1</w:t>
      </w:r>
      <w:r>
        <w:rPr>
          <w:rFonts w:ascii="宋体" w:hAnsi="宋体" w:hint="eastAsia"/>
          <w:sz w:val="24"/>
        </w:rPr>
        <w:t>询价文件除包括</w:t>
      </w:r>
      <w:r>
        <w:rPr>
          <w:rFonts w:ascii="宋体" w:hAnsi="宋体" w:hint="eastAsia"/>
          <w:sz w:val="24"/>
        </w:rPr>
        <w:t>询价</w:t>
      </w:r>
      <w:r>
        <w:rPr>
          <w:rFonts w:ascii="宋体" w:hAnsi="宋体" w:hint="eastAsia"/>
          <w:sz w:val="24"/>
        </w:rPr>
        <w:t>文件目录所列的内容外，</w:t>
      </w:r>
      <w:r>
        <w:rPr>
          <w:rFonts w:ascii="宋体" w:hAnsi="宋体" w:hint="eastAsia"/>
          <w:sz w:val="24"/>
        </w:rPr>
        <w:t>供应商</w:t>
      </w:r>
      <w:r>
        <w:rPr>
          <w:rFonts w:ascii="宋体" w:hAnsi="宋体" w:hint="eastAsia"/>
          <w:sz w:val="24"/>
        </w:rPr>
        <w:t>在提交询价文件截止时间内，以书面形式发出的对询价文件的澄清或修改内容，均为询价文件的组成部分，对</w:t>
      </w:r>
      <w:r>
        <w:rPr>
          <w:rFonts w:ascii="宋体" w:hAnsi="宋体" w:hint="eastAsia"/>
          <w:sz w:val="24"/>
        </w:rPr>
        <w:t>采购人</w:t>
      </w:r>
      <w:r>
        <w:rPr>
          <w:rFonts w:ascii="宋体" w:hAnsi="宋体" w:hint="eastAsia"/>
          <w:sz w:val="24"/>
        </w:rPr>
        <w:t>和</w:t>
      </w:r>
      <w:proofErr w:type="gramStart"/>
      <w:r>
        <w:rPr>
          <w:rFonts w:ascii="宋体" w:hAnsi="宋体" w:hint="eastAsia"/>
          <w:sz w:val="24"/>
        </w:rPr>
        <w:t>供应商</w:t>
      </w:r>
      <w:r>
        <w:rPr>
          <w:rFonts w:ascii="宋体" w:hAnsi="宋体" w:hint="eastAsia"/>
          <w:sz w:val="24"/>
        </w:rPr>
        <w:t>起约束</w:t>
      </w:r>
      <w:proofErr w:type="gramEnd"/>
      <w:r>
        <w:rPr>
          <w:rFonts w:ascii="宋体" w:hAnsi="宋体" w:hint="eastAsia"/>
          <w:sz w:val="24"/>
        </w:rPr>
        <w:t>作用。</w:t>
      </w:r>
    </w:p>
    <w:p w:rsidR="004F4E85" w:rsidRDefault="003E44A1">
      <w:pPr>
        <w:spacing w:line="360" w:lineRule="auto"/>
        <w:ind w:firstLineChars="49" w:firstLine="118"/>
        <w:rPr>
          <w:rFonts w:ascii="宋体" w:hAnsi="宋体"/>
          <w:sz w:val="24"/>
        </w:rPr>
      </w:pPr>
      <w:r>
        <w:rPr>
          <w:rFonts w:ascii="宋体" w:hAnsi="宋体" w:hint="eastAsia"/>
          <w:sz w:val="24"/>
        </w:rPr>
        <w:t>6.2</w:t>
      </w:r>
      <w:r>
        <w:rPr>
          <w:rFonts w:ascii="宋体" w:hAnsi="宋体" w:hint="eastAsia"/>
          <w:sz w:val="24"/>
        </w:rPr>
        <w:t>供应商根据</w:t>
      </w:r>
      <w:r>
        <w:rPr>
          <w:rFonts w:ascii="宋体" w:hAnsi="宋体" w:hint="eastAsia"/>
          <w:sz w:val="24"/>
        </w:rPr>
        <w:t>采购人</w:t>
      </w:r>
      <w:r>
        <w:rPr>
          <w:rFonts w:ascii="宋体" w:hAnsi="宋体" w:hint="eastAsia"/>
          <w:sz w:val="24"/>
        </w:rPr>
        <w:t>的要求自行编制询价文件</w:t>
      </w:r>
    </w:p>
    <w:p w:rsidR="004F4E85" w:rsidRDefault="003E44A1">
      <w:pPr>
        <w:spacing w:line="360" w:lineRule="auto"/>
        <w:jc w:val="center"/>
        <w:rPr>
          <w:rFonts w:ascii="宋体" w:hAnsi="宋体"/>
          <w:b/>
          <w:bCs/>
          <w:sz w:val="24"/>
        </w:rPr>
      </w:pPr>
      <w:r>
        <w:rPr>
          <w:rFonts w:ascii="宋体" w:hAnsi="宋体" w:hint="eastAsia"/>
          <w:b/>
          <w:sz w:val="24"/>
        </w:rPr>
        <w:lastRenderedPageBreak/>
        <w:t xml:space="preserve"> (</w:t>
      </w:r>
      <w:r>
        <w:rPr>
          <w:rFonts w:ascii="宋体" w:hAnsi="宋体" w:hint="eastAsia"/>
          <w:b/>
          <w:sz w:val="24"/>
        </w:rPr>
        <w:t>三</w:t>
      </w:r>
      <w:r>
        <w:rPr>
          <w:rFonts w:ascii="宋体" w:hAnsi="宋体" w:hint="eastAsia"/>
          <w:b/>
          <w:sz w:val="24"/>
        </w:rPr>
        <w:t>)</w:t>
      </w:r>
      <w:r>
        <w:rPr>
          <w:rFonts w:ascii="宋体" w:hAnsi="宋体" w:hint="eastAsia"/>
          <w:b/>
          <w:sz w:val="24"/>
        </w:rPr>
        <w:t>询价文件的编制</w:t>
      </w:r>
    </w:p>
    <w:p w:rsidR="004F4E85" w:rsidRDefault="003E44A1">
      <w:pPr>
        <w:spacing w:line="360" w:lineRule="auto"/>
        <w:jc w:val="left"/>
        <w:rPr>
          <w:rFonts w:ascii="宋体" w:hAnsi="宋体"/>
          <w:b/>
          <w:sz w:val="24"/>
        </w:rPr>
      </w:pPr>
      <w:r>
        <w:rPr>
          <w:rFonts w:ascii="宋体" w:hAnsi="宋体" w:hint="eastAsia"/>
          <w:b/>
          <w:kern w:val="0"/>
          <w:sz w:val="24"/>
        </w:rPr>
        <w:t>7</w:t>
      </w:r>
      <w:r>
        <w:rPr>
          <w:rFonts w:ascii="宋体" w:hAnsi="宋体" w:hint="eastAsia"/>
          <w:b/>
          <w:kern w:val="0"/>
          <w:sz w:val="24"/>
        </w:rPr>
        <w:t>.</w:t>
      </w:r>
      <w:r>
        <w:rPr>
          <w:rFonts w:ascii="宋体" w:hAnsi="宋体" w:hint="eastAsia"/>
          <w:b/>
          <w:sz w:val="24"/>
        </w:rPr>
        <w:t>响应文件的语言及计量单位</w:t>
      </w:r>
    </w:p>
    <w:p w:rsidR="004F4E85" w:rsidRDefault="003E44A1">
      <w:pPr>
        <w:spacing w:line="360" w:lineRule="auto"/>
        <w:ind w:firstLineChars="100" w:firstLine="240"/>
        <w:jc w:val="left"/>
        <w:rPr>
          <w:rFonts w:ascii="宋体" w:hAnsi="宋体"/>
          <w:sz w:val="24"/>
        </w:rPr>
      </w:pPr>
      <w:r>
        <w:rPr>
          <w:rFonts w:ascii="宋体" w:hAnsi="宋体" w:hint="eastAsia"/>
          <w:sz w:val="24"/>
        </w:rPr>
        <w:t>7</w:t>
      </w:r>
      <w:r>
        <w:rPr>
          <w:rFonts w:ascii="宋体" w:hAnsi="宋体" w:hint="eastAsia"/>
          <w:sz w:val="24"/>
        </w:rPr>
        <w:t>.1</w:t>
      </w:r>
      <w:r>
        <w:rPr>
          <w:rFonts w:ascii="宋体" w:hAnsi="宋体" w:hint="eastAsia"/>
          <w:sz w:val="24"/>
        </w:rPr>
        <w:t>响应文件和与</w:t>
      </w:r>
      <w:r>
        <w:rPr>
          <w:rFonts w:ascii="宋体" w:hAnsi="宋体" w:hint="eastAsia"/>
          <w:sz w:val="24"/>
        </w:rPr>
        <w:t>询价</w:t>
      </w:r>
      <w:r>
        <w:rPr>
          <w:rFonts w:ascii="宋体" w:hAnsi="宋体" w:hint="eastAsia"/>
          <w:sz w:val="24"/>
        </w:rPr>
        <w:t>有关的所有文件应使用汉语，</w:t>
      </w:r>
      <w:r>
        <w:rPr>
          <w:rFonts w:ascii="宋体" w:hAnsi="宋体" w:hint="eastAsia"/>
          <w:sz w:val="24"/>
        </w:rPr>
        <w:t>供应商</w:t>
      </w:r>
      <w:r>
        <w:rPr>
          <w:rFonts w:ascii="宋体" w:hAnsi="宋体" w:hint="eastAsia"/>
          <w:sz w:val="24"/>
        </w:rPr>
        <w:t>随响应文件提供的证明文件和资料可以为其他语言，但必须附中文译文。</w:t>
      </w:r>
    </w:p>
    <w:p w:rsidR="004F4E85" w:rsidRDefault="003E44A1">
      <w:pPr>
        <w:spacing w:line="360" w:lineRule="auto"/>
        <w:ind w:firstLineChars="100" w:firstLine="240"/>
        <w:jc w:val="left"/>
        <w:rPr>
          <w:rFonts w:ascii="宋体" w:hAnsi="宋体"/>
          <w:sz w:val="24"/>
        </w:rPr>
      </w:pPr>
      <w:r>
        <w:rPr>
          <w:rFonts w:ascii="宋体" w:hAnsi="宋体" w:hint="eastAsia"/>
          <w:sz w:val="24"/>
        </w:rPr>
        <w:t>7</w:t>
      </w:r>
      <w:r>
        <w:rPr>
          <w:rFonts w:ascii="宋体" w:hAnsi="宋体" w:hint="eastAsia"/>
          <w:sz w:val="24"/>
        </w:rPr>
        <w:t>.2</w:t>
      </w:r>
      <w:r>
        <w:rPr>
          <w:rFonts w:ascii="宋体" w:hAnsi="宋体" w:hint="eastAsia"/>
          <w:sz w:val="24"/>
        </w:rPr>
        <w:t>除工程规范另有规定外，响应文件使用的度量衡单位，均采用中华人民共和国法定计量单位。</w:t>
      </w:r>
    </w:p>
    <w:p w:rsidR="004F4E85" w:rsidRDefault="003E44A1">
      <w:pPr>
        <w:spacing w:line="360" w:lineRule="auto"/>
        <w:jc w:val="left"/>
        <w:rPr>
          <w:rFonts w:ascii="宋体" w:hAnsi="宋体"/>
          <w:b/>
          <w:sz w:val="24"/>
        </w:rPr>
      </w:pPr>
      <w:r>
        <w:rPr>
          <w:rFonts w:ascii="宋体" w:hAnsi="宋体" w:hint="eastAsia"/>
          <w:b/>
          <w:sz w:val="24"/>
        </w:rPr>
        <w:t>8</w:t>
      </w:r>
      <w:r>
        <w:rPr>
          <w:rFonts w:ascii="宋体" w:hAnsi="宋体" w:hint="eastAsia"/>
          <w:b/>
          <w:sz w:val="24"/>
        </w:rPr>
        <w:t>.</w:t>
      </w:r>
      <w:r>
        <w:rPr>
          <w:rFonts w:ascii="宋体" w:hAnsi="宋体" w:hint="eastAsia"/>
          <w:b/>
          <w:sz w:val="24"/>
        </w:rPr>
        <w:t>响应文件的组成</w:t>
      </w:r>
    </w:p>
    <w:p w:rsidR="004F4E85" w:rsidRDefault="003E44A1">
      <w:pPr>
        <w:spacing w:line="360" w:lineRule="auto"/>
        <w:ind w:firstLineChars="200" w:firstLine="482"/>
        <w:jc w:val="left"/>
        <w:rPr>
          <w:rFonts w:ascii="宋体" w:hAnsi="宋体"/>
          <w:b/>
          <w:sz w:val="24"/>
          <w:u w:val="single"/>
        </w:rPr>
      </w:pPr>
      <w:r>
        <w:rPr>
          <w:rFonts w:ascii="宋体" w:hAnsi="宋体" w:hint="eastAsia"/>
          <w:b/>
          <w:sz w:val="24"/>
          <w:u w:val="single"/>
        </w:rPr>
        <w:t>响应文件应包括：商务文件、技术文件（监理大纲）和报价文件三个部分（装订成一册），正本壹份、副本</w:t>
      </w:r>
      <w:r>
        <w:rPr>
          <w:rFonts w:ascii="宋体" w:hAnsi="宋体" w:hint="eastAsia"/>
          <w:b/>
          <w:sz w:val="24"/>
          <w:u w:val="single"/>
        </w:rPr>
        <w:t>贰</w:t>
      </w:r>
      <w:r>
        <w:rPr>
          <w:rFonts w:ascii="宋体" w:hAnsi="宋体" w:hint="eastAsia"/>
          <w:b/>
          <w:sz w:val="24"/>
          <w:u w:val="single"/>
        </w:rPr>
        <w:t>份</w:t>
      </w:r>
      <w:r>
        <w:rPr>
          <w:rFonts w:ascii="宋体" w:hAnsi="宋体" w:hint="eastAsia"/>
          <w:b/>
          <w:sz w:val="24"/>
        </w:rPr>
        <w:t>。</w:t>
      </w:r>
    </w:p>
    <w:p w:rsidR="004F4E85" w:rsidRDefault="003E44A1">
      <w:pPr>
        <w:spacing w:line="360" w:lineRule="auto"/>
        <w:ind w:firstLineChars="100" w:firstLine="240"/>
        <w:jc w:val="left"/>
        <w:rPr>
          <w:rFonts w:ascii="宋体" w:hAnsi="宋体"/>
          <w:sz w:val="24"/>
        </w:rPr>
      </w:pPr>
      <w:r>
        <w:rPr>
          <w:rFonts w:ascii="宋体" w:hAnsi="宋体" w:hint="eastAsia"/>
          <w:sz w:val="24"/>
        </w:rPr>
        <w:t>8</w:t>
      </w:r>
      <w:r>
        <w:rPr>
          <w:rFonts w:ascii="宋体" w:hAnsi="宋体" w:hint="eastAsia"/>
          <w:sz w:val="24"/>
        </w:rPr>
        <w:t>.1</w:t>
      </w:r>
      <w:r>
        <w:rPr>
          <w:rFonts w:ascii="宋体" w:hAnsi="宋体" w:hint="eastAsia"/>
          <w:sz w:val="24"/>
        </w:rPr>
        <w:t>供应商</w:t>
      </w:r>
      <w:r>
        <w:rPr>
          <w:rFonts w:ascii="宋体" w:hAnsi="宋体" w:hint="eastAsia"/>
          <w:sz w:val="24"/>
        </w:rPr>
        <w:t>所递交的商务</w:t>
      </w:r>
      <w:proofErr w:type="gramStart"/>
      <w:r>
        <w:rPr>
          <w:rFonts w:ascii="宋体" w:hAnsi="宋体" w:hint="eastAsia"/>
          <w:sz w:val="24"/>
        </w:rPr>
        <w:t>标文件</w:t>
      </w:r>
      <w:proofErr w:type="gramEnd"/>
      <w:r>
        <w:rPr>
          <w:rFonts w:ascii="宋体" w:hAnsi="宋体" w:hint="eastAsia"/>
          <w:sz w:val="24"/>
        </w:rPr>
        <w:t>包括但不限于下述内容：</w:t>
      </w:r>
    </w:p>
    <w:p w:rsidR="004F4E85" w:rsidRDefault="003E44A1">
      <w:pPr>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）法定代表人身份证明（格式见</w:t>
      </w:r>
      <w:r>
        <w:rPr>
          <w:rFonts w:ascii="宋体" w:hAnsi="宋体" w:hint="eastAsia"/>
          <w:sz w:val="24"/>
        </w:rPr>
        <w:t>询价</w:t>
      </w:r>
      <w:r>
        <w:rPr>
          <w:rFonts w:ascii="宋体" w:hAnsi="宋体" w:hint="eastAsia"/>
          <w:sz w:val="24"/>
        </w:rPr>
        <w:t>文件</w:t>
      </w:r>
      <w:r>
        <w:rPr>
          <w:rFonts w:ascii="宋体" w:hAnsi="宋体" w:hint="eastAsia"/>
          <w:sz w:val="24"/>
        </w:rPr>
        <w:t>）</w:t>
      </w:r>
    </w:p>
    <w:p w:rsidR="004F4E85" w:rsidRDefault="003E44A1">
      <w:pPr>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）法定代表人授权委托书（格式见</w:t>
      </w:r>
      <w:r>
        <w:rPr>
          <w:rFonts w:ascii="宋体" w:hAnsi="宋体" w:hint="eastAsia"/>
          <w:sz w:val="24"/>
        </w:rPr>
        <w:t>询价</w:t>
      </w:r>
      <w:r>
        <w:rPr>
          <w:rFonts w:ascii="宋体" w:hAnsi="宋体" w:hint="eastAsia"/>
          <w:sz w:val="24"/>
        </w:rPr>
        <w:t>文件</w:t>
      </w:r>
      <w:r>
        <w:rPr>
          <w:rFonts w:ascii="宋体" w:hAnsi="宋体" w:hint="eastAsia"/>
          <w:sz w:val="24"/>
        </w:rPr>
        <w:t>）</w:t>
      </w:r>
    </w:p>
    <w:p w:rsidR="004F4E85" w:rsidRDefault="003E44A1">
      <w:pPr>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）资格审查资料</w:t>
      </w:r>
    </w:p>
    <w:p w:rsidR="004F4E85" w:rsidRDefault="003E44A1">
      <w:pPr>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供应商</w:t>
      </w:r>
      <w:r>
        <w:rPr>
          <w:rFonts w:ascii="宋体" w:hAnsi="宋体" w:hint="eastAsia"/>
          <w:sz w:val="24"/>
        </w:rPr>
        <w:t>在参加</w:t>
      </w:r>
      <w:r>
        <w:rPr>
          <w:rFonts w:ascii="宋体" w:hAnsi="宋体" w:hint="eastAsia"/>
          <w:sz w:val="24"/>
        </w:rPr>
        <w:t>询价</w:t>
      </w:r>
      <w:r>
        <w:rPr>
          <w:rFonts w:ascii="宋体" w:hAnsi="宋体" w:hint="eastAsia"/>
          <w:sz w:val="24"/>
        </w:rPr>
        <w:t>活动前三年内，没有不良行为记录（提供全国建筑市场监管公共服务平台或信用中国或国家企业信用信息公示系统等查询记录截图）。</w:t>
      </w:r>
    </w:p>
    <w:p w:rsidR="004F4E85" w:rsidRDefault="003E44A1">
      <w:pPr>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供应商</w:t>
      </w:r>
      <w:r>
        <w:rPr>
          <w:rFonts w:ascii="宋体" w:hAnsi="宋体" w:hint="eastAsia"/>
          <w:sz w:val="24"/>
        </w:rPr>
        <w:t>认为需要提交的其他材料（如有）。</w:t>
      </w:r>
    </w:p>
    <w:p w:rsidR="004F4E85" w:rsidRDefault="003E44A1">
      <w:pPr>
        <w:spacing w:line="360" w:lineRule="auto"/>
        <w:ind w:firstLineChars="100" w:firstLine="240"/>
        <w:rPr>
          <w:rFonts w:ascii="宋体" w:hAnsi="宋体"/>
          <w:sz w:val="24"/>
          <w:u w:val="single"/>
        </w:rPr>
      </w:pPr>
      <w:r>
        <w:rPr>
          <w:rFonts w:ascii="宋体" w:hAnsi="宋体" w:hint="eastAsia"/>
          <w:sz w:val="24"/>
        </w:rPr>
        <w:t>8</w:t>
      </w:r>
      <w:r>
        <w:rPr>
          <w:rFonts w:ascii="宋体" w:hAnsi="宋体" w:hint="eastAsia"/>
          <w:sz w:val="24"/>
        </w:rPr>
        <w:t>.2</w:t>
      </w:r>
      <w:r>
        <w:rPr>
          <w:rFonts w:ascii="宋体" w:hAnsi="宋体" w:hint="eastAsia"/>
          <w:sz w:val="24"/>
        </w:rPr>
        <w:t>供应商</w:t>
      </w:r>
      <w:r>
        <w:rPr>
          <w:rFonts w:ascii="宋体" w:hAnsi="宋体" w:hint="eastAsia"/>
          <w:sz w:val="24"/>
        </w:rPr>
        <w:t>所递交的技术标文件（监理大纲）（格式自拟）。</w:t>
      </w:r>
    </w:p>
    <w:p w:rsidR="004F4E85" w:rsidRDefault="003E44A1">
      <w:pPr>
        <w:spacing w:line="360" w:lineRule="auto"/>
        <w:ind w:firstLineChars="100" w:firstLine="240"/>
        <w:rPr>
          <w:rFonts w:ascii="宋体" w:hAnsi="宋体"/>
          <w:sz w:val="24"/>
        </w:rPr>
      </w:pPr>
      <w:r>
        <w:rPr>
          <w:rFonts w:ascii="宋体" w:hAnsi="宋体" w:hint="eastAsia"/>
          <w:sz w:val="24"/>
        </w:rPr>
        <w:t>8</w:t>
      </w:r>
      <w:r>
        <w:rPr>
          <w:rFonts w:ascii="宋体" w:hAnsi="宋体" w:hint="eastAsia"/>
          <w:sz w:val="24"/>
        </w:rPr>
        <w:t>.3</w:t>
      </w:r>
      <w:r>
        <w:rPr>
          <w:rFonts w:ascii="宋体" w:hAnsi="宋体" w:hint="eastAsia"/>
          <w:sz w:val="24"/>
        </w:rPr>
        <w:t>报价文件</w:t>
      </w:r>
    </w:p>
    <w:p w:rsidR="004F4E85" w:rsidRDefault="003E44A1">
      <w:pPr>
        <w:numPr>
          <w:ilvl w:val="0"/>
          <w:numId w:val="2"/>
        </w:numPr>
        <w:tabs>
          <w:tab w:val="left" w:pos="2505"/>
        </w:tabs>
        <w:spacing w:line="360" w:lineRule="auto"/>
        <w:ind w:firstLineChars="200" w:firstLine="480"/>
        <w:jc w:val="left"/>
      </w:pPr>
      <w:r>
        <w:rPr>
          <w:rFonts w:ascii="宋体" w:hAnsi="宋体" w:hint="eastAsia"/>
          <w:sz w:val="24"/>
        </w:rPr>
        <w:t>报价函及</w:t>
      </w:r>
      <w:r>
        <w:rPr>
          <w:rFonts w:ascii="宋体" w:hAnsi="宋体" w:hint="eastAsia"/>
          <w:sz w:val="24"/>
        </w:rPr>
        <w:t>报价</w:t>
      </w:r>
      <w:r>
        <w:rPr>
          <w:rFonts w:ascii="宋体" w:hAnsi="宋体" w:hint="eastAsia"/>
          <w:sz w:val="24"/>
        </w:rPr>
        <w:t>函附录</w:t>
      </w:r>
      <w:r>
        <w:rPr>
          <w:rFonts w:ascii="宋体" w:hAnsi="宋体"/>
          <w:sz w:val="24"/>
        </w:rPr>
        <w:tab/>
      </w:r>
    </w:p>
    <w:p w:rsidR="004F4E85" w:rsidRDefault="003E44A1">
      <w:pPr>
        <w:numPr>
          <w:ilvl w:val="0"/>
          <w:numId w:val="2"/>
        </w:numPr>
        <w:tabs>
          <w:tab w:val="left" w:pos="2505"/>
        </w:tabs>
        <w:spacing w:line="360" w:lineRule="auto"/>
        <w:ind w:firstLineChars="200" w:firstLine="480"/>
        <w:jc w:val="left"/>
        <w:rPr>
          <w:rFonts w:ascii="宋体" w:hAnsi="宋体"/>
          <w:sz w:val="24"/>
        </w:rPr>
      </w:pPr>
      <w:r>
        <w:rPr>
          <w:rFonts w:ascii="宋体" w:hAnsi="宋体" w:hint="eastAsia"/>
          <w:sz w:val="24"/>
        </w:rPr>
        <w:t>收费标准</w:t>
      </w:r>
    </w:p>
    <w:p w:rsidR="004F4E85" w:rsidRDefault="003E44A1">
      <w:pPr>
        <w:spacing w:line="360" w:lineRule="auto"/>
        <w:jc w:val="left"/>
        <w:rPr>
          <w:rFonts w:ascii="宋体" w:hAnsi="宋体"/>
          <w:b/>
          <w:kern w:val="0"/>
          <w:sz w:val="24"/>
        </w:rPr>
      </w:pPr>
      <w:r>
        <w:rPr>
          <w:rFonts w:ascii="宋体" w:hAnsi="宋体" w:hint="eastAsia"/>
          <w:b/>
          <w:kern w:val="0"/>
          <w:sz w:val="24"/>
        </w:rPr>
        <w:t>9</w:t>
      </w:r>
      <w:r>
        <w:rPr>
          <w:rFonts w:ascii="宋体" w:hAnsi="宋体" w:hint="eastAsia"/>
          <w:b/>
          <w:kern w:val="0"/>
          <w:sz w:val="24"/>
        </w:rPr>
        <w:t>.</w:t>
      </w:r>
      <w:r>
        <w:rPr>
          <w:rFonts w:ascii="宋体" w:hAnsi="宋体" w:hint="eastAsia"/>
          <w:b/>
          <w:kern w:val="0"/>
          <w:sz w:val="24"/>
        </w:rPr>
        <w:t>报价</w:t>
      </w:r>
    </w:p>
    <w:p w:rsidR="004F4E85" w:rsidRDefault="003E44A1">
      <w:pPr>
        <w:spacing w:line="360" w:lineRule="auto"/>
        <w:ind w:firstLineChars="100" w:firstLine="241"/>
        <w:jc w:val="left"/>
        <w:rPr>
          <w:rFonts w:ascii="宋体" w:hAnsi="宋体"/>
          <w:kern w:val="0"/>
          <w:sz w:val="24"/>
        </w:rPr>
      </w:pPr>
      <w:r>
        <w:rPr>
          <w:rFonts w:ascii="宋体" w:hAnsi="宋体" w:hint="eastAsia"/>
          <w:b/>
          <w:kern w:val="0"/>
          <w:sz w:val="24"/>
        </w:rPr>
        <w:t>9</w:t>
      </w:r>
      <w:r>
        <w:rPr>
          <w:rFonts w:ascii="宋体" w:hAnsi="宋体" w:hint="eastAsia"/>
          <w:b/>
          <w:kern w:val="0"/>
          <w:sz w:val="24"/>
        </w:rPr>
        <w:t>.1</w:t>
      </w:r>
      <w:r>
        <w:rPr>
          <w:rFonts w:ascii="宋体" w:hAnsi="宋体" w:hint="eastAsia"/>
          <w:b/>
          <w:kern w:val="0"/>
          <w:sz w:val="24"/>
          <w:u w:val="single"/>
        </w:rPr>
        <w:t>报价应以总价进行报价。报价超出招标控制价的响应文件做</w:t>
      </w:r>
      <w:r>
        <w:rPr>
          <w:rFonts w:ascii="宋体" w:hAnsi="宋体" w:hint="eastAsia"/>
          <w:b/>
          <w:kern w:val="0"/>
          <w:sz w:val="24"/>
          <w:u w:val="single"/>
        </w:rPr>
        <w:t>无效</w:t>
      </w:r>
      <w:r>
        <w:rPr>
          <w:rFonts w:ascii="宋体" w:hAnsi="宋体" w:hint="eastAsia"/>
          <w:b/>
          <w:kern w:val="0"/>
          <w:sz w:val="24"/>
          <w:u w:val="single"/>
        </w:rPr>
        <w:t>处理</w:t>
      </w:r>
      <w:r>
        <w:rPr>
          <w:rFonts w:ascii="宋体" w:hAnsi="宋体" w:hint="eastAsia"/>
          <w:b/>
          <w:kern w:val="0"/>
          <w:sz w:val="24"/>
        </w:rPr>
        <w:t>。</w:t>
      </w:r>
    </w:p>
    <w:p w:rsidR="004F4E85" w:rsidRDefault="003E44A1">
      <w:pPr>
        <w:spacing w:line="360" w:lineRule="auto"/>
        <w:ind w:firstLineChars="100" w:firstLine="240"/>
        <w:jc w:val="left"/>
        <w:rPr>
          <w:rFonts w:ascii="宋体" w:hAnsi="宋体"/>
          <w:kern w:val="0"/>
          <w:sz w:val="24"/>
        </w:rPr>
      </w:pPr>
      <w:r>
        <w:rPr>
          <w:rFonts w:ascii="宋体" w:hAnsi="宋体" w:hint="eastAsia"/>
          <w:kern w:val="0"/>
          <w:sz w:val="24"/>
        </w:rPr>
        <w:t>9</w:t>
      </w:r>
      <w:r>
        <w:rPr>
          <w:rFonts w:ascii="宋体" w:hAnsi="宋体" w:hint="eastAsia"/>
          <w:kern w:val="0"/>
          <w:sz w:val="24"/>
        </w:rPr>
        <w:t>.2</w:t>
      </w:r>
      <w:r>
        <w:rPr>
          <w:rFonts w:ascii="宋体" w:hAnsi="宋体" w:hint="eastAsia"/>
          <w:sz w:val="24"/>
        </w:rPr>
        <w:t>供应商</w:t>
      </w:r>
      <w:r>
        <w:rPr>
          <w:rFonts w:ascii="宋体" w:hAnsi="宋体" w:hint="eastAsia"/>
          <w:kern w:val="0"/>
          <w:sz w:val="24"/>
        </w:rPr>
        <w:t>应自行主动踏勘现场，综合考虑现场实际情况编制充分了解工地位置、情况等及任何其他足以影响报价的情况，任何因忽视或误解工地情况而导致的索赔或工期延长申请将不予批准。</w:t>
      </w:r>
    </w:p>
    <w:p w:rsidR="004F4E85" w:rsidRDefault="003E44A1">
      <w:pPr>
        <w:spacing w:line="360" w:lineRule="auto"/>
        <w:ind w:firstLineChars="100" w:firstLine="240"/>
        <w:jc w:val="left"/>
        <w:rPr>
          <w:rFonts w:ascii="宋体" w:hAnsi="宋体"/>
          <w:kern w:val="0"/>
          <w:sz w:val="24"/>
        </w:rPr>
      </w:pPr>
      <w:r>
        <w:rPr>
          <w:rFonts w:ascii="宋体" w:hAnsi="宋体" w:hint="eastAsia"/>
          <w:kern w:val="0"/>
          <w:sz w:val="24"/>
        </w:rPr>
        <w:t>9</w:t>
      </w:r>
      <w:r>
        <w:rPr>
          <w:rFonts w:ascii="宋体" w:hAnsi="宋体" w:hint="eastAsia"/>
          <w:kern w:val="0"/>
          <w:sz w:val="24"/>
        </w:rPr>
        <w:t>.3</w:t>
      </w:r>
      <w:r>
        <w:rPr>
          <w:rFonts w:ascii="宋体" w:hAnsi="宋体" w:hint="eastAsia"/>
          <w:kern w:val="0"/>
          <w:sz w:val="24"/>
        </w:rPr>
        <w:t>所有</w:t>
      </w:r>
      <w:r>
        <w:rPr>
          <w:rFonts w:ascii="宋体" w:hAnsi="宋体" w:hint="eastAsia"/>
          <w:kern w:val="0"/>
          <w:sz w:val="24"/>
        </w:rPr>
        <w:t>相关</w:t>
      </w:r>
      <w:r>
        <w:rPr>
          <w:rFonts w:ascii="宋体" w:hAnsi="宋体" w:hint="eastAsia"/>
          <w:kern w:val="0"/>
          <w:sz w:val="24"/>
        </w:rPr>
        <w:t>费用、人工费、安全防护费用、意外伤害保险等费用应包含在合同总价中，由</w:t>
      </w:r>
      <w:r>
        <w:rPr>
          <w:rFonts w:ascii="宋体" w:hAnsi="宋体" w:hint="eastAsia"/>
          <w:sz w:val="24"/>
        </w:rPr>
        <w:t>供应商</w:t>
      </w:r>
      <w:r>
        <w:rPr>
          <w:rFonts w:ascii="宋体" w:hAnsi="宋体" w:hint="eastAsia"/>
          <w:kern w:val="0"/>
          <w:sz w:val="24"/>
        </w:rPr>
        <w:t>承担，报价时予以考虑。</w:t>
      </w:r>
    </w:p>
    <w:p w:rsidR="004F4E85" w:rsidRDefault="003E44A1">
      <w:pPr>
        <w:spacing w:line="360" w:lineRule="auto"/>
        <w:jc w:val="left"/>
        <w:rPr>
          <w:rFonts w:ascii="宋体" w:hAnsi="宋体"/>
          <w:b/>
          <w:kern w:val="0"/>
          <w:sz w:val="24"/>
        </w:rPr>
      </w:pPr>
      <w:r>
        <w:rPr>
          <w:rFonts w:ascii="宋体" w:hAnsi="宋体" w:hint="eastAsia"/>
          <w:b/>
          <w:kern w:val="0"/>
          <w:sz w:val="24"/>
        </w:rPr>
        <w:t>10</w:t>
      </w:r>
      <w:r>
        <w:rPr>
          <w:rFonts w:ascii="宋体" w:hAnsi="宋体" w:hint="eastAsia"/>
          <w:b/>
          <w:kern w:val="0"/>
          <w:sz w:val="24"/>
        </w:rPr>
        <w:t>.</w:t>
      </w:r>
      <w:r>
        <w:rPr>
          <w:rFonts w:ascii="宋体" w:hAnsi="宋体" w:hint="eastAsia"/>
          <w:b/>
          <w:kern w:val="0"/>
          <w:sz w:val="24"/>
        </w:rPr>
        <w:t>响应文件的格式签署、份数标志与密封</w:t>
      </w:r>
    </w:p>
    <w:p w:rsidR="004F4E85" w:rsidRDefault="003E44A1">
      <w:pPr>
        <w:spacing w:line="360" w:lineRule="auto"/>
        <w:ind w:firstLineChars="100" w:firstLine="240"/>
        <w:jc w:val="left"/>
        <w:rPr>
          <w:rFonts w:ascii="宋体" w:hAnsi="宋体"/>
          <w:sz w:val="24"/>
        </w:rPr>
      </w:pPr>
      <w:r>
        <w:rPr>
          <w:rFonts w:ascii="宋体" w:hAnsi="宋体" w:hint="eastAsia"/>
          <w:kern w:val="0"/>
          <w:sz w:val="24"/>
        </w:rPr>
        <w:t>10</w:t>
      </w:r>
      <w:r>
        <w:rPr>
          <w:rFonts w:ascii="宋体" w:hAnsi="宋体" w:hint="eastAsia"/>
          <w:kern w:val="0"/>
          <w:sz w:val="24"/>
        </w:rPr>
        <w:t>.1</w:t>
      </w:r>
      <w:r>
        <w:rPr>
          <w:rFonts w:ascii="宋体" w:hAnsi="宋体" w:hint="eastAsia"/>
          <w:sz w:val="24"/>
        </w:rPr>
        <w:t>供应商</w:t>
      </w:r>
      <w:r>
        <w:rPr>
          <w:rFonts w:ascii="宋体" w:hAnsi="宋体" w:hint="eastAsia"/>
          <w:sz w:val="24"/>
        </w:rPr>
        <w:t>须编制符合要求的响应文件正本一份。</w:t>
      </w:r>
    </w:p>
    <w:p w:rsidR="004F4E85" w:rsidRDefault="003E44A1">
      <w:pPr>
        <w:spacing w:line="360" w:lineRule="auto"/>
        <w:ind w:firstLineChars="100" w:firstLine="240"/>
        <w:jc w:val="left"/>
        <w:rPr>
          <w:rFonts w:ascii="宋体" w:hAnsi="宋体"/>
          <w:sz w:val="24"/>
        </w:rPr>
      </w:pPr>
      <w:r>
        <w:rPr>
          <w:rFonts w:ascii="宋体" w:hAnsi="宋体" w:hint="eastAsia"/>
          <w:sz w:val="24"/>
        </w:rPr>
        <w:t>10</w:t>
      </w:r>
      <w:r>
        <w:rPr>
          <w:rFonts w:ascii="宋体" w:hAnsi="宋体" w:hint="eastAsia"/>
          <w:sz w:val="24"/>
        </w:rPr>
        <w:t>.2</w:t>
      </w:r>
      <w:r>
        <w:rPr>
          <w:rFonts w:ascii="宋体" w:hAnsi="宋体" w:hint="eastAsia"/>
          <w:sz w:val="24"/>
        </w:rPr>
        <w:t>响应文件的正副本均需打印或使用不褪色的蓝、黑墨水笔书写，字迹应清晰</w:t>
      </w:r>
      <w:r>
        <w:rPr>
          <w:rFonts w:ascii="宋体" w:hAnsi="宋体" w:hint="eastAsia"/>
          <w:sz w:val="24"/>
        </w:rPr>
        <w:lastRenderedPageBreak/>
        <w:t>易于辨认，并应在响应文件封面注明“正本”及“副本”。</w:t>
      </w:r>
    </w:p>
    <w:p w:rsidR="004F4E85" w:rsidRDefault="003E44A1">
      <w:pPr>
        <w:spacing w:line="360" w:lineRule="auto"/>
        <w:ind w:firstLineChars="100" w:firstLine="240"/>
        <w:jc w:val="left"/>
        <w:rPr>
          <w:rFonts w:ascii="宋体" w:hAnsi="宋体"/>
          <w:sz w:val="24"/>
        </w:rPr>
      </w:pPr>
      <w:r>
        <w:rPr>
          <w:rFonts w:ascii="宋体" w:hAnsi="宋体" w:hint="eastAsia"/>
          <w:sz w:val="24"/>
        </w:rPr>
        <w:t>1</w:t>
      </w:r>
      <w:r>
        <w:rPr>
          <w:rFonts w:ascii="宋体" w:hAnsi="宋体" w:hint="eastAsia"/>
          <w:sz w:val="24"/>
        </w:rPr>
        <w:t>0</w:t>
      </w:r>
      <w:r>
        <w:rPr>
          <w:rFonts w:ascii="宋体" w:hAnsi="宋体" w:hint="eastAsia"/>
          <w:sz w:val="24"/>
        </w:rPr>
        <w:t>.3</w:t>
      </w:r>
      <w:r>
        <w:rPr>
          <w:rFonts w:ascii="宋体" w:hAnsi="宋体" w:hint="eastAsia"/>
          <w:sz w:val="24"/>
          <w:u w:val="single"/>
        </w:rPr>
        <w:t>除</w:t>
      </w:r>
      <w:r>
        <w:rPr>
          <w:rFonts w:ascii="宋体" w:hAnsi="宋体" w:hint="eastAsia"/>
          <w:sz w:val="24"/>
          <w:u w:val="single"/>
        </w:rPr>
        <w:t>供应商</w:t>
      </w:r>
      <w:r>
        <w:rPr>
          <w:rFonts w:ascii="宋体" w:hAnsi="宋体" w:hint="eastAsia"/>
          <w:sz w:val="24"/>
          <w:u w:val="single"/>
        </w:rPr>
        <w:t>对错误处</w:t>
      </w:r>
      <w:proofErr w:type="gramStart"/>
      <w:r>
        <w:rPr>
          <w:rFonts w:ascii="宋体" w:hAnsi="宋体" w:hint="eastAsia"/>
          <w:sz w:val="24"/>
          <w:u w:val="single"/>
        </w:rPr>
        <w:t>须修改</w:t>
      </w:r>
      <w:proofErr w:type="gramEnd"/>
      <w:r>
        <w:rPr>
          <w:rFonts w:ascii="宋体" w:hAnsi="宋体" w:hint="eastAsia"/>
          <w:sz w:val="24"/>
          <w:u w:val="single"/>
        </w:rPr>
        <w:t>外，全套响应文件应无涂改或</w:t>
      </w:r>
      <w:proofErr w:type="gramStart"/>
      <w:r>
        <w:rPr>
          <w:rFonts w:ascii="宋体" w:hAnsi="宋体" w:hint="eastAsia"/>
          <w:sz w:val="24"/>
          <w:u w:val="single"/>
        </w:rPr>
        <w:t>行间插字</w:t>
      </w:r>
      <w:proofErr w:type="gramEnd"/>
      <w:r>
        <w:rPr>
          <w:rFonts w:ascii="宋体" w:hAnsi="宋体" w:hint="eastAsia"/>
          <w:sz w:val="24"/>
          <w:u w:val="single"/>
        </w:rPr>
        <w:t>和增删。如有修改，修改处应由</w:t>
      </w:r>
      <w:r>
        <w:rPr>
          <w:rFonts w:ascii="宋体" w:hAnsi="宋体" w:hint="eastAsia"/>
          <w:sz w:val="24"/>
          <w:u w:val="single"/>
        </w:rPr>
        <w:t>供应商</w:t>
      </w:r>
      <w:r>
        <w:rPr>
          <w:rFonts w:ascii="宋体" w:hAnsi="宋体" w:hint="eastAsia"/>
          <w:sz w:val="24"/>
          <w:u w:val="single"/>
        </w:rPr>
        <w:t>加盖</w:t>
      </w:r>
      <w:r>
        <w:rPr>
          <w:rFonts w:ascii="宋体" w:hAnsi="宋体" w:hint="eastAsia"/>
          <w:sz w:val="24"/>
          <w:u w:val="single"/>
        </w:rPr>
        <w:t>供应商</w:t>
      </w:r>
      <w:r>
        <w:rPr>
          <w:rFonts w:ascii="宋体" w:hAnsi="宋体" w:hint="eastAsia"/>
          <w:sz w:val="24"/>
          <w:u w:val="single"/>
        </w:rPr>
        <w:t>的印章或由响应文件签字人签字或盖章</w:t>
      </w:r>
      <w:r>
        <w:rPr>
          <w:rFonts w:ascii="宋体" w:hAnsi="宋体" w:hint="eastAsia"/>
          <w:sz w:val="24"/>
        </w:rPr>
        <w:t>。</w:t>
      </w:r>
    </w:p>
    <w:p w:rsidR="004F4E85" w:rsidRDefault="003E44A1">
      <w:pPr>
        <w:spacing w:line="360" w:lineRule="auto"/>
        <w:ind w:firstLineChars="100" w:firstLine="240"/>
        <w:jc w:val="left"/>
        <w:rPr>
          <w:rFonts w:ascii="宋体" w:hAnsi="宋体"/>
          <w:sz w:val="24"/>
        </w:rPr>
      </w:pPr>
      <w:r>
        <w:rPr>
          <w:rFonts w:ascii="宋体" w:hAnsi="宋体" w:hint="eastAsia"/>
          <w:sz w:val="24"/>
        </w:rPr>
        <w:t>1</w:t>
      </w:r>
      <w:r>
        <w:rPr>
          <w:rFonts w:ascii="宋体" w:hAnsi="宋体" w:hint="eastAsia"/>
          <w:sz w:val="24"/>
        </w:rPr>
        <w:t>0</w:t>
      </w:r>
      <w:r>
        <w:rPr>
          <w:rFonts w:ascii="宋体" w:hAnsi="宋体" w:hint="eastAsia"/>
          <w:sz w:val="24"/>
        </w:rPr>
        <w:t>.4</w:t>
      </w:r>
      <w:r>
        <w:rPr>
          <w:rFonts w:ascii="宋体" w:hAnsi="宋体" w:hint="eastAsia"/>
          <w:sz w:val="24"/>
          <w:u w:val="single"/>
        </w:rPr>
        <w:t>响应文件应按</w:t>
      </w:r>
      <w:r>
        <w:rPr>
          <w:rFonts w:ascii="宋体" w:hAnsi="宋体" w:hint="eastAsia"/>
          <w:sz w:val="24"/>
          <w:u w:val="single"/>
        </w:rPr>
        <w:t>询价</w:t>
      </w:r>
      <w:r>
        <w:rPr>
          <w:rFonts w:ascii="宋体" w:hAnsi="宋体" w:hint="eastAsia"/>
          <w:sz w:val="24"/>
          <w:u w:val="single"/>
        </w:rPr>
        <w:t>文件第三部分的</w:t>
      </w:r>
      <w:r>
        <w:rPr>
          <w:rFonts w:ascii="宋体" w:hAnsi="宋体" w:hint="eastAsia"/>
          <w:sz w:val="24"/>
          <w:u w:val="single"/>
        </w:rPr>
        <w:t>询价</w:t>
      </w:r>
      <w:r>
        <w:rPr>
          <w:rFonts w:ascii="宋体" w:hAnsi="宋体" w:hint="eastAsia"/>
          <w:sz w:val="24"/>
          <w:u w:val="single"/>
        </w:rPr>
        <w:t>文件</w:t>
      </w:r>
      <w:r>
        <w:rPr>
          <w:rFonts w:ascii="宋体" w:hAnsi="宋体" w:hint="eastAsia"/>
          <w:sz w:val="24"/>
          <w:u w:val="single"/>
        </w:rPr>
        <w:t>的编制</w:t>
      </w:r>
      <w:r>
        <w:rPr>
          <w:rFonts w:ascii="宋体" w:hAnsi="宋体" w:hint="eastAsia"/>
          <w:sz w:val="24"/>
          <w:u w:val="single"/>
        </w:rPr>
        <w:t>要求加</w:t>
      </w:r>
      <w:r>
        <w:rPr>
          <w:rFonts w:ascii="宋体" w:hAnsi="宋体" w:hint="eastAsia"/>
          <w:sz w:val="24"/>
        </w:rPr>
        <w:t>盖</w:t>
      </w:r>
      <w:r>
        <w:rPr>
          <w:rFonts w:ascii="宋体" w:hAnsi="宋体" w:hint="eastAsia"/>
          <w:sz w:val="24"/>
        </w:rPr>
        <w:t>供应商</w:t>
      </w:r>
      <w:r>
        <w:rPr>
          <w:rFonts w:ascii="宋体" w:hAnsi="宋体" w:hint="eastAsia"/>
          <w:sz w:val="24"/>
        </w:rPr>
        <w:t>印</w:t>
      </w:r>
      <w:r>
        <w:rPr>
          <w:rFonts w:ascii="宋体" w:hAnsi="宋体" w:hint="eastAsia"/>
          <w:sz w:val="24"/>
          <w:u w:val="single"/>
        </w:rPr>
        <w:t>章、经法定代表人或其委托代理人签字或盖章。由委托代理人签字或盖章的在响应文件中须同时提交授权委托书</w:t>
      </w:r>
      <w:r>
        <w:rPr>
          <w:rFonts w:ascii="宋体" w:hAnsi="宋体" w:hint="eastAsia"/>
          <w:sz w:val="24"/>
        </w:rPr>
        <w:t>。</w:t>
      </w:r>
    </w:p>
    <w:p w:rsidR="004F4E85" w:rsidRDefault="003E44A1">
      <w:pPr>
        <w:spacing w:line="360" w:lineRule="auto"/>
        <w:jc w:val="left"/>
        <w:rPr>
          <w:rFonts w:ascii="宋体" w:hAnsi="宋体"/>
          <w:sz w:val="24"/>
        </w:rPr>
      </w:pPr>
      <w:r>
        <w:rPr>
          <w:rFonts w:ascii="宋体" w:hAnsi="宋体" w:hint="eastAsia"/>
          <w:b/>
          <w:kern w:val="0"/>
          <w:sz w:val="24"/>
        </w:rPr>
        <w:t>11</w:t>
      </w:r>
      <w:r>
        <w:rPr>
          <w:rFonts w:ascii="宋体" w:hAnsi="宋体" w:hint="eastAsia"/>
          <w:b/>
          <w:kern w:val="0"/>
          <w:sz w:val="24"/>
        </w:rPr>
        <w:t>.</w:t>
      </w:r>
      <w:r>
        <w:rPr>
          <w:rFonts w:ascii="宋体" w:hAnsi="宋体" w:hint="eastAsia"/>
          <w:b/>
          <w:kern w:val="0"/>
          <w:sz w:val="24"/>
        </w:rPr>
        <w:t>响应文件</w:t>
      </w:r>
      <w:r>
        <w:rPr>
          <w:rFonts w:ascii="宋体" w:hAnsi="宋体" w:hint="eastAsia"/>
          <w:b/>
          <w:kern w:val="0"/>
          <w:sz w:val="24"/>
        </w:rPr>
        <w:t>的密封与标志</w:t>
      </w:r>
    </w:p>
    <w:p w:rsidR="004F4E85" w:rsidRDefault="003E44A1">
      <w:pPr>
        <w:spacing w:line="360" w:lineRule="auto"/>
        <w:ind w:firstLineChars="100" w:firstLine="240"/>
        <w:jc w:val="left"/>
        <w:rPr>
          <w:rFonts w:ascii="宋体" w:hAnsi="宋体"/>
          <w:sz w:val="24"/>
        </w:rPr>
      </w:pPr>
      <w:r>
        <w:rPr>
          <w:rFonts w:ascii="宋体" w:hAnsi="宋体" w:hint="eastAsia"/>
          <w:sz w:val="24"/>
          <w:u w:val="single"/>
        </w:rPr>
        <w:t>11</w:t>
      </w:r>
      <w:r>
        <w:rPr>
          <w:rFonts w:ascii="宋体" w:hAnsi="宋体" w:hint="eastAsia"/>
          <w:sz w:val="24"/>
          <w:u w:val="single"/>
        </w:rPr>
        <w:t>.1</w:t>
      </w:r>
      <w:r>
        <w:rPr>
          <w:rFonts w:ascii="宋体" w:hAnsi="宋体" w:hint="eastAsia"/>
          <w:sz w:val="24"/>
          <w:u w:val="single"/>
        </w:rPr>
        <w:t>密封：</w:t>
      </w:r>
      <w:r>
        <w:rPr>
          <w:rFonts w:ascii="宋体" w:hAnsi="宋体" w:hint="eastAsia"/>
          <w:sz w:val="24"/>
          <w:u w:val="single"/>
        </w:rPr>
        <w:t>供应商</w:t>
      </w:r>
      <w:r>
        <w:rPr>
          <w:rFonts w:ascii="宋体" w:hAnsi="宋体" w:hint="eastAsia"/>
          <w:sz w:val="24"/>
          <w:u w:val="single"/>
        </w:rPr>
        <w:t>必须将响应文件密封提交，可将响应文件统一密封或将正本和每份副本分别密封，所有响应文件的密封袋的封口处应加盖</w:t>
      </w:r>
      <w:r>
        <w:rPr>
          <w:rFonts w:ascii="宋体" w:hAnsi="宋体" w:hint="eastAsia"/>
          <w:sz w:val="24"/>
          <w:u w:val="single"/>
        </w:rPr>
        <w:t>供应商</w:t>
      </w:r>
      <w:r>
        <w:rPr>
          <w:rFonts w:ascii="宋体" w:hAnsi="宋体" w:hint="eastAsia"/>
          <w:sz w:val="24"/>
          <w:u w:val="single"/>
        </w:rPr>
        <w:t>印章</w:t>
      </w:r>
      <w:r>
        <w:rPr>
          <w:rFonts w:ascii="宋体" w:hAnsi="宋体" w:hint="eastAsia"/>
          <w:sz w:val="24"/>
        </w:rPr>
        <w:t>。</w:t>
      </w:r>
    </w:p>
    <w:p w:rsidR="004F4E85" w:rsidRDefault="003E44A1">
      <w:pPr>
        <w:spacing w:line="360" w:lineRule="auto"/>
        <w:ind w:firstLineChars="100" w:firstLine="240"/>
        <w:jc w:val="left"/>
        <w:rPr>
          <w:rFonts w:ascii="宋体" w:hAnsi="宋体"/>
          <w:sz w:val="24"/>
        </w:rPr>
      </w:pPr>
      <w:r>
        <w:rPr>
          <w:rFonts w:ascii="宋体" w:hAnsi="宋体" w:hint="eastAsia"/>
          <w:sz w:val="24"/>
        </w:rPr>
        <w:t>11</w:t>
      </w:r>
      <w:r>
        <w:rPr>
          <w:rFonts w:ascii="宋体" w:hAnsi="宋体" w:hint="eastAsia"/>
          <w:sz w:val="24"/>
        </w:rPr>
        <w:t>.2</w:t>
      </w:r>
      <w:r>
        <w:rPr>
          <w:rFonts w:ascii="宋体" w:hAnsi="宋体" w:hint="eastAsia"/>
          <w:sz w:val="24"/>
          <w:u w:val="single"/>
        </w:rPr>
        <w:t>标志：</w:t>
      </w:r>
      <w:r>
        <w:rPr>
          <w:rFonts w:ascii="宋体" w:hAnsi="宋体" w:hint="eastAsia"/>
          <w:sz w:val="24"/>
          <w:u w:val="single"/>
        </w:rPr>
        <w:t>供应商</w:t>
      </w:r>
      <w:r>
        <w:rPr>
          <w:rFonts w:ascii="宋体" w:hAnsi="宋体" w:hint="eastAsia"/>
          <w:sz w:val="24"/>
          <w:u w:val="single"/>
        </w:rPr>
        <w:t>应在封袋上正确标明“正本”或“副本”，所有封袋上都应写明</w:t>
      </w:r>
      <w:r>
        <w:rPr>
          <w:rFonts w:ascii="宋体" w:hAnsi="宋体" w:hint="eastAsia"/>
          <w:sz w:val="24"/>
          <w:u w:val="single"/>
        </w:rPr>
        <w:t>供应商</w:t>
      </w:r>
      <w:r>
        <w:rPr>
          <w:rFonts w:ascii="宋体" w:hAnsi="宋体" w:hint="eastAsia"/>
          <w:sz w:val="24"/>
          <w:u w:val="single"/>
        </w:rPr>
        <w:t>名称、项目名称、项目编号以及</w:t>
      </w:r>
      <w:r>
        <w:rPr>
          <w:rFonts w:ascii="宋体" w:hAnsi="宋体" w:hint="eastAsia"/>
          <w:sz w:val="24"/>
          <w:u w:val="single"/>
        </w:rPr>
        <w:t>供应商</w:t>
      </w:r>
      <w:r>
        <w:rPr>
          <w:rFonts w:ascii="宋体" w:hAnsi="宋体" w:hint="eastAsia"/>
          <w:sz w:val="24"/>
          <w:u w:val="single"/>
        </w:rPr>
        <w:t>的名称，并注明开标时间前不得开封</w:t>
      </w:r>
      <w:r>
        <w:rPr>
          <w:rFonts w:ascii="宋体" w:hAnsi="宋体" w:hint="eastAsia"/>
          <w:sz w:val="24"/>
        </w:rPr>
        <w:t>。</w:t>
      </w:r>
    </w:p>
    <w:p w:rsidR="004F4E85" w:rsidRDefault="003E44A1">
      <w:pPr>
        <w:spacing w:line="360" w:lineRule="auto"/>
        <w:ind w:firstLineChars="100" w:firstLine="240"/>
        <w:jc w:val="left"/>
        <w:rPr>
          <w:rFonts w:ascii="宋体" w:hAnsi="宋体"/>
          <w:sz w:val="24"/>
        </w:rPr>
      </w:pPr>
      <w:r>
        <w:rPr>
          <w:rFonts w:ascii="宋体" w:hAnsi="宋体" w:hint="eastAsia"/>
          <w:sz w:val="24"/>
        </w:rPr>
        <w:t>11</w:t>
      </w:r>
      <w:r>
        <w:rPr>
          <w:rFonts w:ascii="宋体" w:hAnsi="宋体" w:hint="eastAsia"/>
          <w:sz w:val="24"/>
        </w:rPr>
        <w:t>.3</w:t>
      </w:r>
      <w:r>
        <w:rPr>
          <w:rFonts w:ascii="宋体" w:hAnsi="宋体" w:hint="eastAsia"/>
          <w:sz w:val="24"/>
          <w:u w:val="single"/>
        </w:rPr>
        <w:t>如果包封上没有按上述规定密封并加写标志，</w:t>
      </w:r>
      <w:r>
        <w:rPr>
          <w:rFonts w:ascii="宋体" w:hAnsi="宋体" w:hint="eastAsia"/>
          <w:sz w:val="24"/>
          <w:u w:val="single"/>
        </w:rPr>
        <w:t>采购人</w:t>
      </w:r>
      <w:r>
        <w:rPr>
          <w:rFonts w:ascii="宋体" w:hAnsi="宋体" w:hint="eastAsia"/>
          <w:sz w:val="24"/>
          <w:u w:val="single"/>
        </w:rPr>
        <w:t>将不承担响应文件错放或提前开封的责任，由此造成的提前开封的响应文件将予以拒绝</w:t>
      </w:r>
      <w:r>
        <w:rPr>
          <w:rFonts w:ascii="宋体" w:hAnsi="宋体" w:hint="eastAsia"/>
          <w:sz w:val="24"/>
          <w:u w:val="single"/>
        </w:rPr>
        <w:t>,</w:t>
      </w:r>
      <w:r>
        <w:rPr>
          <w:rFonts w:ascii="宋体" w:hAnsi="宋体" w:hint="eastAsia"/>
          <w:sz w:val="24"/>
          <w:u w:val="single"/>
        </w:rPr>
        <w:t>并退还</w:t>
      </w:r>
      <w:r>
        <w:rPr>
          <w:rFonts w:ascii="宋体" w:hAnsi="宋体" w:hint="eastAsia"/>
          <w:sz w:val="24"/>
          <w:u w:val="single"/>
        </w:rPr>
        <w:t>供应商</w:t>
      </w:r>
      <w:r>
        <w:rPr>
          <w:rFonts w:ascii="宋体" w:hAnsi="宋体" w:hint="eastAsia"/>
          <w:sz w:val="24"/>
        </w:rPr>
        <w:t>。</w:t>
      </w:r>
    </w:p>
    <w:p w:rsidR="004F4E85" w:rsidRDefault="003E44A1">
      <w:pPr>
        <w:spacing w:line="360" w:lineRule="auto"/>
        <w:rPr>
          <w:rFonts w:ascii="宋体" w:hAnsi="宋体"/>
          <w:b/>
          <w:bCs/>
          <w:sz w:val="24"/>
        </w:rPr>
      </w:pPr>
      <w:r>
        <w:rPr>
          <w:rFonts w:ascii="宋体" w:hAnsi="宋体" w:hint="eastAsia"/>
          <w:b/>
          <w:bCs/>
          <w:sz w:val="24"/>
        </w:rPr>
        <w:t>1</w:t>
      </w:r>
      <w:r>
        <w:rPr>
          <w:rFonts w:ascii="宋体" w:hAnsi="宋体" w:hint="eastAsia"/>
          <w:b/>
          <w:bCs/>
          <w:sz w:val="24"/>
        </w:rPr>
        <w:t>2</w:t>
      </w:r>
      <w:r>
        <w:rPr>
          <w:rFonts w:ascii="宋体" w:hAnsi="宋体" w:hint="eastAsia"/>
          <w:b/>
          <w:bCs/>
          <w:sz w:val="24"/>
        </w:rPr>
        <w:t xml:space="preserve">.  </w:t>
      </w:r>
      <w:r>
        <w:rPr>
          <w:rFonts w:ascii="宋体" w:hAnsi="宋体" w:hint="eastAsia"/>
          <w:b/>
          <w:bCs/>
          <w:sz w:val="24"/>
        </w:rPr>
        <w:t>询价</w:t>
      </w:r>
      <w:r>
        <w:rPr>
          <w:rFonts w:ascii="宋体" w:hAnsi="宋体" w:hint="eastAsia"/>
          <w:b/>
          <w:bCs/>
          <w:sz w:val="24"/>
        </w:rPr>
        <w:t>文件的提交</w:t>
      </w:r>
    </w:p>
    <w:p w:rsidR="004F4E85" w:rsidRDefault="003E44A1">
      <w:pPr>
        <w:spacing w:line="360" w:lineRule="auto"/>
        <w:ind w:firstLineChars="100" w:firstLine="240"/>
        <w:rPr>
          <w:rFonts w:ascii="宋体" w:hAnsi="宋体"/>
          <w:bCs/>
          <w:sz w:val="24"/>
        </w:rPr>
      </w:pPr>
      <w:r>
        <w:rPr>
          <w:rFonts w:ascii="宋体" w:hAnsi="宋体" w:hint="eastAsia"/>
          <w:bCs/>
          <w:sz w:val="24"/>
        </w:rPr>
        <w:t>12</w:t>
      </w:r>
      <w:r>
        <w:rPr>
          <w:rFonts w:ascii="宋体" w:hAnsi="宋体" w:hint="eastAsia"/>
          <w:bCs/>
          <w:sz w:val="24"/>
        </w:rPr>
        <w:t xml:space="preserve">.1 </w:t>
      </w:r>
      <w:r>
        <w:rPr>
          <w:rFonts w:ascii="宋体" w:hAnsi="宋体" w:hint="eastAsia"/>
          <w:sz w:val="24"/>
        </w:rPr>
        <w:t>供应商</w:t>
      </w:r>
      <w:r>
        <w:rPr>
          <w:rFonts w:ascii="宋体" w:hAnsi="宋体" w:hint="eastAsia"/>
          <w:bCs/>
          <w:sz w:val="24"/>
        </w:rPr>
        <w:t>应按本须知前附表所规定的地点，于截止时间前提交</w:t>
      </w:r>
      <w:r>
        <w:rPr>
          <w:rFonts w:ascii="宋体" w:hAnsi="宋体" w:hint="eastAsia"/>
          <w:bCs/>
          <w:sz w:val="24"/>
        </w:rPr>
        <w:t>询价</w:t>
      </w:r>
      <w:r>
        <w:rPr>
          <w:rFonts w:ascii="宋体" w:hAnsi="宋体" w:hint="eastAsia"/>
          <w:bCs/>
          <w:sz w:val="24"/>
        </w:rPr>
        <w:t>文件。</w:t>
      </w:r>
    </w:p>
    <w:p w:rsidR="004F4E85" w:rsidRDefault="003E44A1">
      <w:pPr>
        <w:spacing w:line="360" w:lineRule="auto"/>
        <w:rPr>
          <w:rFonts w:ascii="宋体" w:hAnsi="宋体"/>
          <w:b/>
          <w:bCs/>
          <w:sz w:val="24"/>
        </w:rPr>
      </w:pPr>
      <w:r>
        <w:rPr>
          <w:rFonts w:ascii="宋体" w:hAnsi="宋体" w:hint="eastAsia"/>
          <w:b/>
          <w:bCs/>
          <w:sz w:val="24"/>
        </w:rPr>
        <w:t>1</w:t>
      </w:r>
      <w:r>
        <w:rPr>
          <w:rFonts w:ascii="宋体" w:hAnsi="宋体" w:hint="eastAsia"/>
          <w:b/>
          <w:bCs/>
          <w:sz w:val="24"/>
        </w:rPr>
        <w:t>3</w:t>
      </w:r>
      <w:r>
        <w:rPr>
          <w:rFonts w:ascii="宋体" w:hAnsi="宋体" w:hint="eastAsia"/>
          <w:b/>
          <w:bCs/>
          <w:sz w:val="24"/>
        </w:rPr>
        <w:t xml:space="preserve">.  </w:t>
      </w:r>
      <w:r>
        <w:rPr>
          <w:rFonts w:ascii="宋体" w:hAnsi="宋体" w:hint="eastAsia"/>
          <w:b/>
          <w:bCs/>
          <w:sz w:val="24"/>
        </w:rPr>
        <w:t>询价文件提交的截止时间</w:t>
      </w:r>
    </w:p>
    <w:p w:rsidR="004F4E85" w:rsidRDefault="003E44A1">
      <w:pPr>
        <w:spacing w:line="360" w:lineRule="auto"/>
        <w:ind w:firstLineChars="100" w:firstLine="240"/>
        <w:rPr>
          <w:rFonts w:ascii="宋体" w:hAnsi="宋体"/>
          <w:sz w:val="24"/>
        </w:rPr>
      </w:pPr>
      <w:r>
        <w:rPr>
          <w:rFonts w:ascii="宋体" w:hAnsi="宋体" w:hint="eastAsia"/>
          <w:sz w:val="24"/>
        </w:rPr>
        <w:t>1</w:t>
      </w:r>
      <w:r>
        <w:rPr>
          <w:rFonts w:ascii="宋体" w:hAnsi="宋体" w:hint="eastAsia"/>
          <w:sz w:val="24"/>
        </w:rPr>
        <w:t>3</w:t>
      </w:r>
      <w:r>
        <w:rPr>
          <w:rFonts w:ascii="宋体" w:hAnsi="宋体" w:hint="eastAsia"/>
          <w:sz w:val="24"/>
        </w:rPr>
        <w:t xml:space="preserve">.1 </w:t>
      </w:r>
      <w:r>
        <w:rPr>
          <w:rFonts w:ascii="宋体" w:hAnsi="宋体" w:hint="eastAsia"/>
          <w:sz w:val="24"/>
        </w:rPr>
        <w:t>询价文件的截止时间见本须知前附表规定。</w:t>
      </w:r>
    </w:p>
    <w:p w:rsidR="004F4E85" w:rsidRDefault="003E44A1">
      <w:pPr>
        <w:spacing w:line="360" w:lineRule="auto"/>
        <w:ind w:firstLineChars="100" w:firstLine="240"/>
        <w:rPr>
          <w:rFonts w:ascii="宋体" w:hAnsi="宋体"/>
          <w:sz w:val="24"/>
        </w:rPr>
      </w:pPr>
      <w:r>
        <w:rPr>
          <w:rFonts w:ascii="宋体" w:hAnsi="宋体" w:hint="eastAsia"/>
          <w:sz w:val="24"/>
        </w:rPr>
        <w:t>1</w:t>
      </w:r>
      <w:r>
        <w:rPr>
          <w:rFonts w:ascii="宋体" w:hAnsi="宋体" w:hint="eastAsia"/>
          <w:sz w:val="24"/>
        </w:rPr>
        <w:t>3</w:t>
      </w:r>
      <w:r>
        <w:rPr>
          <w:rFonts w:ascii="宋体" w:hAnsi="宋体" w:hint="eastAsia"/>
          <w:sz w:val="24"/>
        </w:rPr>
        <w:t xml:space="preserve">.2 </w:t>
      </w:r>
      <w:r>
        <w:rPr>
          <w:rFonts w:ascii="宋体" w:hAnsi="宋体" w:hint="eastAsia"/>
          <w:sz w:val="24"/>
        </w:rPr>
        <w:t>采购人</w:t>
      </w:r>
      <w:r>
        <w:rPr>
          <w:rFonts w:ascii="宋体" w:hAnsi="宋体" w:hint="eastAsia"/>
          <w:sz w:val="24"/>
        </w:rPr>
        <w:t>可按本须知规定以修改补充通知的方式，酌情延长提交</w:t>
      </w:r>
      <w:r>
        <w:rPr>
          <w:rFonts w:ascii="宋体" w:hAnsi="宋体" w:hint="eastAsia"/>
          <w:sz w:val="24"/>
        </w:rPr>
        <w:t>询价</w:t>
      </w:r>
      <w:r>
        <w:rPr>
          <w:rFonts w:ascii="宋体" w:hAnsi="宋体" w:hint="eastAsia"/>
          <w:sz w:val="24"/>
        </w:rPr>
        <w:t>文件的截止时间。在此情况下，</w:t>
      </w:r>
      <w:r>
        <w:rPr>
          <w:rFonts w:ascii="宋体" w:hAnsi="宋体" w:hint="eastAsia"/>
          <w:sz w:val="24"/>
        </w:rPr>
        <w:t>供应商</w:t>
      </w:r>
      <w:r>
        <w:rPr>
          <w:rFonts w:ascii="宋体" w:hAnsi="宋体" w:hint="eastAsia"/>
          <w:sz w:val="24"/>
        </w:rPr>
        <w:t>的所有权利和义务以及</w:t>
      </w:r>
      <w:r>
        <w:rPr>
          <w:rFonts w:ascii="宋体" w:hAnsi="宋体" w:hint="eastAsia"/>
          <w:sz w:val="24"/>
        </w:rPr>
        <w:t>供应商</w:t>
      </w:r>
      <w:r>
        <w:rPr>
          <w:rFonts w:ascii="宋体" w:hAnsi="宋体" w:hint="eastAsia"/>
          <w:sz w:val="24"/>
        </w:rPr>
        <w:t>受制约的截止时间，均以延长后新的投标截止时间为准。</w:t>
      </w:r>
    </w:p>
    <w:p w:rsidR="004F4E85" w:rsidRDefault="003E44A1">
      <w:pPr>
        <w:spacing w:line="360" w:lineRule="auto"/>
        <w:ind w:firstLineChars="100" w:firstLine="240"/>
        <w:rPr>
          <w:rFonts w:ascii="宋体" w:hAnsi="宋体"/>
          <w:sz w:val="24"/>
        </w:rPr>
      </w:pPr>
      <w:r>
        <w:rPr>
          <w:rFonts w:ascii="宋体" w:hAnsi="宋体" w:hint="eastAsia"/>
          <w:sz w:val="24"/>
        </w:rPr>
        <w:t>1</w:t>
      </w:r>
      <w:r>
        <w:rPr>
          <w:rFonts w:ascii="宋体" w:hAnsi="宋体" w:hint="eastAsia"/>
          <w:sz w:val="24"/>
        </w:rPr>
        <w:t>3</w:t>
      </w:r>
      <w:r>
        <w:rPr>
          <w:rFonts w:ascii="宋体" w:hAnsi="宋体" w:hint="eastAsia"/>
          <w:sz w:val="24"/>
        </w:rPr>
        <w:t xml:space="preserve">.3 </w:t>
      </w:r>
      <w:r>
        <w:rPr>
          <w:rFonts w:ascii="宋体" w:hAnsi="宋体" w:hint="eastAsia"/>
          <w:sz w:val="24"/>
        </w:rPr>
        <w:t>到</w:t>
      </w:r>
      <w:r>
        <w:rPr>
          <w:rFonts w:ascii="宋体" w:hAnsi="宋体" w:hint="eastAsia"/>
          <w:sz w:val="24"/>
        </w:rPr>
        <w:t>询价</w:t>
      </w:r>
      <w:r>
        <w:rPr>
          <w:rFonts w:ascii="宋体" w:hAnsi="宋体" w:hint="eastAsia"/>
          <w:sz w:val="24"/>
        </w:rPr>
        <w:t>截止时间止，</w:t>
      </w:r>
      <w:r>
        <w:rPr>
          <w:rFonts w:ascii="宋体" w:hAnsi="宋体" w:hint="eastAsia"/>
          <w:sz w:val="24"/>
        </w:rPr>
        <w:t>采购人</w:t>
      </w:r>
      <w:r>
        <w:rPr>
          <w:rFonts w:ascii="宋体" w:hAnsi="宋体" w:hint="eastAsia"/>
          <w:sz w:val="24"/>
        </w:rPr>
        <w:t>收到的</w:t>
      </w:r>
      <w:r>
        <w:rPr>
          <w:rFonts w:ascii="宋体" w:hAnsi="宋体" w:hint="eastAsia"/>
          <w:sz w:val="24"/>
        </w:rPr>
        <w:t>询价</w:t>
      </w:r>
      <w:r>
        <w:rPr>
          <w:rFonts w:ascii="宋体" w:hAnsi="宋体" w:hint="eastAsia"/>
          <w:sz w:val="24"/>
        </w:rPr>
        <w:t>文件少于</w:t>
      </w:r>
      <w:r>
        <w:rPr>
          <w:rFonts w:ascii="宋体" w:hAnsi="宋体" w:hint="eastAsia"/>
          <w:sz w:val="24"/>
        </w:rPr>
        <w:t>3</w:t>
      </w:r>
      <w:r>
        <w:rPr>
          <w:rFonts w:ascii="宋体" w:hAnsi="宋体" w:hint="eastAsia"/>
          <w:sz w:val="24"/>
        </w:rPr>
        <w:t>个的，</w:t>
      </w:r>
      <w:r>
        <w:rPr>
          <w:rFonts w:ascii="宋体" w:hAnsi="宋体" w:hint="eastAsia"/>
          <w:sz w:val="24"/>
        </w:rPr>
        <w:t>采购人</w:t>
      </w:r>
      <w:r>
        <w:rPr>
          <w:rFonts w:ascii="宋体" w:hAnsi="宋体" w:hint="eastAsia"/>
          <w:sz w:val="24"/>
        </w:rPr>
        <w:t>将依法重新组织询价。</w:t>
      </w:r>
    </w:p>
    <w:p w:rsidR="004F4E85" w:rsidRDefault="004F4E85">
      <w:pPr>
        <w:spacing w:line="360" w:lineRule="auto"/>
        <w:jc w:val="center"/>
        <w:rPr>
          <w:rFonts w:ascii="宋体" w:hAnsi="宋体"/>
          <w:sz w:val="24"/>
        </w:rPr>
      </w:pPr>
    </w:p>
    <w:p w:rsidR="004F4E85" w:rsidRDefault="004F4E85">
      <w:pPr>
        <w:spacing w:line="360" w:lineRule="auto"/>
        <w:jc w:val="center"/>
        <w:rPr>
          <w:rFonts w:ascii="宋体" w:hAnsi="宋体"/>
          <w:sz w:val="24"/>
        </w:rPr>
      </w:pPr>
    </w:p>
    <w:p w:rsidR="004F4E85" w:rsidRDefault="003E44A1">
      <w:pPr>
        <w:spacing w:line="360" w:lineRule="auto"/>
        <w:ind w:firstLineChars="1560" w:firstLine="3759"/>
        <w:rPr>
          <w:rFonts w:ascii="宋体" w:hAnsi="宋体"/>
          <w:b/>
          <w:bCs/>
          <w:sz w:val="24"/>
        </w:rPr>
      </w:pPr>
      <w:r>
        <w:rPr>
          <w:rFonts w:ascii="宋体" w:hAnsi="宋体" w:hint="eastAsia"/>
          <w:b/>
          <w:sz w:val="24"/>
        </w:rPr>
        <w:t xml:space="preserve"> (</w:t>
      </w:r>
      <w:r>
        <w:rPr>
          <w:rFonts w:ascii="宋体" w:hAnsi="宋体" w:hint="eastAsia"/>
          <w:b/>
          <w:sz w:val="24"/>
        </w:rPr>
        <w:t>六</w:t>
      </w:r>
      <w:r>
        <w:rPr>
          <w:rFonts w:ascii="宋体" w:hAnsi="宋体" w:hint="eastAsia"/>
          <w:b/>
          <w:sz w:val="24"/>
        </w:rPr>
        <w:t>)</w:t>
      </w:r>
      <w:r>
        <w:rPr>
          <w:rFonts w:ascii="宋体" w:hAnsi="宋体" w:hint="eastAsia"/>
          <w:b/>
          <w:sz w:val="24"/>
        </w:rPr>
        <w:t>合同的授予</w:t>
      </w:r>
    </w:p>
    <w:p w:rsidR="004F4E85" w:rsidRDefault="003E44A1">
      <w:pPr>
        <w:spacing w:line="360" w:lineRule="auto"/>
        <w:rPr>
          <w:rFonts w:ascii="宋体" w:hAnsi="宋体"/>
          <w:b/>
          <w:bCs/>
          <w:sz w:val="24"/>
        </w:rPr>
      </w:pPr>
      <w:r>
        <w:rPr>
          <w:rFonts w:ascii="宋体" w:hAnsi="宋体" w:hint="eastAsia"/>
          <w:b/>
          <w:bCs/>
          <w:sz w:val="24"/>
        </w:rPr>
        <w:t>1</w:t>
      </w:r>
      <w:r>
        <w:rPr>
          <w:rFonts w:ascii="宋体" w:hAnsi="宋体" w:hint="eastAsia"/>
          <w:b/>
          <w:bCs/>
          <w:sz w:val="24"/>
        </w:rPr>
        <w:t>4</w:t>
      </w:r>
      <w:r>
        <w:rPr>
          <w:rFonts w:ascii="宋体" w:hAnsi="宋体" w:hint="eastAsia"/>
          <w:b/>
          <w:bCs/>
          <w:sz w:val="24"/>
        </w:rPr>
        <w:t>.</w:t>
      </w:r>
      <w:r>
        <w:rPr>
          <w:rFonts w:ascii="宋体" w:hAnsi="宋体" w:hint="eastAsia"/>
          <w:b/>
          <w:bCs/>
          <w:sz w:val="24"/>
        </w:rPr>
        <w:t>合同授予标准</w:t>
      </w:r>
    </w:p>
    <w:p w:rsidR="004F4E85" w:rsidRDefault="003E44A1">
      <w:pPr>
        <w:spacing w:line="360" w:lineRule="auto"/>
        <w:ind w:firstLineChars="100" w:firstLine="240"/>
        <w:rPr>
          <w:rFonts w:ascii="宋体" w:hAnsi="宋体"/>
          <w:sz w:val="24"/>
        </w:rPr>
      </w:pPr>
      <w:r>
        <w:rPr>
          <w:rFonts w:ascii="宋体" w:hAnsi="宋体" w:hint="eastAsia"/>
          <w:sz w:val="24"/>
        </w:rPr>
        <w:t>1</w:t>
      </w:r>
      <w:r>
        <w:rPr>
          <w:rFonts w:ascii="宋体" w:hAnsi="宋体" w:hint="eastAsia"/>
          <w:sz w:val="24"/>
        </w:rPr>
        <w:t>4</w:t>
      </w:r>
      <w:r>
        <w:rPr>
          <w:rFonts w:ascii="宋体" w:hAnsi="宋体" w:hint="eastAsia"/>
          <w:sz w:val="24"/>
        </w:rPr>
        <w:t>.1</w:t>
      </w:r>
      <w:r>
        <w:rPr>
          <w:rFonts w:ascii="宋体" w:hAnsi="宋体" w:hint="eastAsia"/>
          <w:sz w:val="24"/>
        </w:rPr>
        <w:t>本</w:t>
      </w:r>
      <w:r>
        <w:rPr>
          <w:rFonts w:ascii="宋体" w:hAnsi="宋体" w:hint="eastAsia"/>
          <w:sz w:val="24"/>
        </w:rPr>
        <w:t>询价</w:t>
      </w:r>
      <w:r>
        <w:rPr>
          <w:rFonts w:ascii="宋体" w:hAnsi="宋体" w:hint="eastAsia"/>
          <w:sz w:val="24"/>
        </w:rPr>
        <w:t>项目的服务合同将授予按本须知所确定的成交人。</w:t>
      </w:r>
    </w:p>
    <w:p w:rsidR="004F4E85" w:rsidRDefault="003E44A1">
      <w:pPr>
        <w:spacing w:line="360" w:lineRule="auto"/>
        <w:rPr>
          <w:rFonts w:ascii="宋体" w:hAnsi="宋体"/>
          <w:b/>
          <w:bCs/>
          <w:sz w:val="24"/>
        </w:rPr>
      </w:pPr>
      <w:r>
        <w:rPr>
          <w:rFonts w:ascii="宋体" w:hAnsi="宋体" w:hint="eastAsia"/>
          <w:b/>
          <w:bCs/>
          <w:sz w:val="24"/>
        </w:rPr>
        <w:t>1</w:t>
      </w:r>
      <w:r>
        <w:rPr>
          <w:rFonts w:ascii="宋体" w:hAnsi="宋体" w:hint="eastAsia"/>
          <w:b/>
          <w:bCs/>
          <w:sz w:val="24"/>
        </w:rPr>
        <w:t>5</w:t>
      </w:r>
      <w:r>
        <w:rPr>
          <w:rFonts w:ascii="宋体" w:hAnsi="宋体" w:hint="eastAsia"/>
          <w:b/>
          <w:bCs/>
          <w:sz w:val="24"/>
        </w:rPr>
        <w:t>.</w:t>
      </w:r>
      <w:r>
        <w:rPr>
          <w:rFonts w:ascii="宋体" w:hAnsi="宋体" w:hint="eastAsia"/>
          <w:b/>
          <w:bCs/>
          <w:sz w:val="24"/>
        </w:rPr>
        <w:t>成交通知书</w:t>
      </w:r>
    </w:p>
    <w:p w:rsidR="004F4E85" w:rsidRDefault="003E44A1">
      <w:pPr>
        <w:spacing w:line="360" w:lineRule="auto"/>
        <w:ind w:firstLineChars="350" w:firstLine="896"/>
        <w:rPr>
          <w:rFonts w:ascii="宋体" w:hAnsi="宋体"/>
          <w:sz w:val="24"/>
        </w:rPr>
      </w:pPr>
      <w:r>
        <w:rPr>
          <w:rFonts w:ascii="宋体" w:hAnsi="宋体" w:hint="eastAsia"/>
          <w:bCs/>
          <w:spacing w:val="8"/>
          <w:sz w:val="24"/>
        </w:rPr>
        <w:t>成交结果公示</w:t>
      </w:r>
      <w:r>
        <w:rPr>
          <w:rFonts w:ascii="宋体" w:hAnsi="宋体" w:hint="eastAsia"/>
          <w:bCs/>
          <w:spacing w:val="8"/>
          <w:sz w:val="24"/>
        </w:rPr>
        <w:t>5</w:t>
      </w:r>
      <w:r>
        <w:rPr>
          <w:rFonts w:ascii="宋体" w:hAnsi="宋体" w:hint="eastAsia"/>
          <w:bCs/>
          <w:spacing w:val="8"/>
          <w:sz w:val="24"/>
        </w:rPr>
        <w:t>天后，</w:t>
      </w:r>
      <w:r>
        <w:rPr>
          <w:rFonts w:ascii="宋体" w:hAnsi="宋体" w:hint="eastAsia"/>
          <w:bCs/>
          <w:spacing w:val="8"/>
          <w:sz w:val="24"/>
        </w:rPr>
        <w:t>采购人</w:t>
      </w:r>
      <w:r>
        <w:rPr>
          <w:rFonts w:ascii="宋体" w:hAnsi="宋体" w:hint="eastAsia"/>
          <w:bCs/>
          <w:spacing w:val="8"/>
          <w:sz w:val="24"/>
        </w:rPr>
        <w:t>向确认的</w:t>
      </w:r>
      <w:bookmarkStart w:id="2" w:name="_Hlk534643777"/>
      <w:r>
        <w:rPr>
          <w:rFonts w:ascii="宋体" w:hAnsi="宋体" w:hint="eastAsia"/>
          <w:bCs/>
          <w:spacing w:val="8"/>
          <w:sz w:val="24"/>
        </w:rPr>
        <w:t>供应商发放确认成交通知书</w:t>
      </w:r>
      <w:bookmarkEnd w:id="2"/>
      <w:r>
        <w:rPr>
          <w:rFonts w:ascii="宋体" w:hAnsi="宋体" w:hint="eastAsia"/>
          <w:bCs/>
          <w:spacing w:val="8"/>
          <w:sz w:val="24"/>
        </w:rPr>
        <w:t>。</w:t>
      </w:r>
    </w:p>
    <w:p w:rsidR="004F4E85" w:rsidRDefault="003E44A1">
      <w:pPr>
        <w:spacing w:line="360" w:lineRule="auto"/>
        <w:rPr>
          <w:rFonts w:ascii="宋体" w:hAnsi="宋体"/>
          <w:b/>
          <w:bCs/>
          <w:sz w:val="24"/>
        </w:rPr>
      </w:pPr>
      <w:r>
        <w:rPr>
          <w:rFonts w:ascii="宋体" w:hAnsi="宋体" w:hint="eastAsia"/>
          <w:b/>
          <w:bCs/>
          <w:sz w:val="24"/>
        </w:rPr>
        <w:lastRenderedPageBreak/>
        <w:t>1</w:t>
      </w:r>
      <w:r>
        <w:rPr>
          <w:rFonts w:ascii="宋体" w:hAnsi="宋体" w:hint="eastAsia"/>
          <w:b/>
          <w:bCs/>
          <w:sz w:val="24"/>
        </w:rPr>
        <w:t>6</w:t>
      </w:r>
      <w:r>
        <w:rPr>
          <w:rFonts w:ascii="宋体" w:hAnsi="宋体" w:hint="eastAsia"/>
          <w:b/>
          <w:bCs/>
          <w:sz w:val="24"/>
        </w:rPr>
        <w:t>.</w:t>
      </w:r>
      <w:r>
        <w:rPr>
          <w:rFonts w:ascii="宋体" w:hAnsi="宋体" w:hint="eastAsia"/>
          <w:b/>
          <w:bCs/>
          <w:sz w:val="24"/>
        </w:rPr>
        <w:t>合同协议书的签订</w:t>
      </w:r>
    </w:p>
    <w:p w:rsidR="004F4E85" w:rsidRDefault="003E44A1">
      <w:pPr>
        <w:spacing w:line="360" w:lineRule="auto"/>
        <w:ind w:firstLineChars="100" w:firstLine="240"/>
        <w:rPr>
          <w:rFonts w:ascii="宋体" w:hAnsi="宋体"/>
          <w:sz w:val="24"/>
        </w:rPr>
      </w:pPr>
      <w:r>
        <w:rPr>
          <w:rFonts w:ascii="宋体" w:hAnsi="宋体" w:hint="eastAsia"/>
          <w:sz w:val="24"/>
        </w:rPr>
        <w:t>1</w:t>
      </w:r>
      <w:r>
        <w:rPr>
          <w:rFonts w:ascii="宋体" w:hAnsi="宋体" w:hint="eastAsia"/>
          <w:sz w:val="24"/>
        </w:rPr>
        <w:t>6</w:t>
      </w:r>
      <w:r>
        <w:rPr>
          <w:rFonts w:ascii="宋体" w:hAnsi="宋体" w:hint="eastAsia"/>
          <w:sz w:val="24"/>
        </w:rPr>
        <w:t xml:space="preserve">.1 </w:t>
      </w:r>
      <w:r>
        <w:rPr>
          <w:rFonts w:ascii="宋体" w:hAnsi="宋体" w:hint="eastAsia"/>
          <w:sz w:val="24"/>
        </w:rPr>
        <w:t>采购人</w:t>
      </w:r>
      <w:r>
        <w:rPr>
          <w:rFonts w:ascii="宋体" w:hAnsi="宋体" w:hint="eastAsia"/>
          <w:sz w:val="24"/>
        </w:rPr>
        <w:t>向</w:t>
      </w:r>
      <w:r>
        <w:rPr>
          <w:rFonts w:ascii="宋体" w:hAnsi="宋体" w:hint="eastAsia"/>
          <w:bCs/>
          <w:spacing w:val="8"/>
          <w:sz w:val="24"/>
        </w:rPr>
        <w:t>供应商发放确认成交通知书</w:t>
      </w:r>
      <w:r>
        <w:rPr>
          <w:rFonts w:ascii="宋体" w:hAnsi="宋体" w:hint="eastAsia"/>
          <w:sz w:val="24"/>
        </w:rPr>
        <w:t>之日起</w:t>
      </w:r>
      <w:r>
        <w:rPr>
          <w:rFonts w:ascii="宋体" w:hAnsi="宋体" w:hint="eastAsia"/>
          <w:sz w:val="24"/>
        </w:rPr>
        <w:t>5</w:t>
      </w:r>
      <w:r>
        <w:rPr>
          <w:rFonts w:ascii="宋体" w:hAnsi="宋体" w:hint="eastAsia"/>
          <w:sz w:val="24"/>
        </w:rPr>
        <w:t>日内，签订书面服务合同。</w:t>
      </w:r>
    </w:p>
    <w:p w:rsidR="004F4E85" w:rsidRDefault="003E44A1">
      <w:pPr>
        <w:spacing w:line="360" w:lineRule="auto"/>
        <w:ind w:firstLineChars="100" w:firstLine="240"/>
        <w:rPr>
          <w:rFonts w:ascii="宋体" w:hAnsi="宋体"/>
          <w:sz w:val="24"/>
        </w:rPr>
      </w:pPr>
      <w:r>
        <w:rPr>
          <w:rFonts w:ascii="宋体" w:hAnsi="宋体" w:hint="eastAsia"/>
          <w:sz w:val="24"/>
        </w:rPr>
        <w:t>16</w:t>
      </w:r>
      <w:r>
        <w:rPr>
          <w:rFonts w:ascii="宋体" w:hAnsi="宋体" w:hint="eastAsia"/>
          <w:sz w:val="24"/>
        </w:rPr>
        <w:t>.2</w:t>
      </w:r>
      <w:r>
        <w:rPr>
          <w:rFonts w:ascii="宋体" w:hAnsi="宋体" w:hint="eastAsia"/>
          <w:sz w:val="24"/>
        </w:rPr>
        <w:t>成交</w:t>
      </w:r>
      <w:r>
        <w:rPr>
          <w:rFonts w:ascii="宋体" w:hAnsi="宋体" w:hint="eastAsia"/>
          <w:sz w:val="24"/>
        </w:rPr>
        <w:t>供应商</w:t>
      </w:r>
      <w:r>
        <w:rPr>
          <w:rFonts w:ascii="宋体" w:hAnsi="宋体" w:hint="eastAsia"/>
          <w:sz w:val="24"/>
        </w:rPr>
        <w:t>应当按照合同约定履行义务，完成确认成交项目，不得将成交项目转让</w:t>
      </w:r>
      <w:r>
        <w:rPr>
          <w:rFonts w:ascii="宋体" w:hAnsi="宋体" w:hint="eastAsia"/>
          <w:sz w:val="24"/>
        </w:rPr>
        <w:t>(</w:t>
      </w:r>
      <w:r>
        <w:rPr>
          <w:rFonts w:ascii="宋体" w:hAnsi="宋体" w:hint="eastAsia"/>
          <w:sz w:val="24"/>
        </w:rPr>
        <w:t>转包</w:t>
      </w:r>
      <w:r>
        <w:rPr>
          <w:rFonts w:ascii="宋体" w:hAnsi="宋体" w:hint="eastAsia"/>
          <w:sz w:val="24"/>
        </w:rPr>
        <w:t>)</w:t>
      </w:r>
      <w:r>
        <w:rPr>
          <w:rFonts w:ascii="宋体" w:hAnsi="宋体" w:hint="eastAsia"/>
          <w:sz w:val="24"/>
        </w:rPr>
        <w:t>给他人。</w:t>
      </w:r>
    </w:p>
    <w:p w:rsidR="004F4E85" w:rsidRDefault="004F4E85">
      <w:pPr>
        <w:pStyle w:val="a0"/>
      </w:pPr>
    </w:p>
    <w:p w:rsidR="004F4E85" w:rsidRDefault="004F4E85">
      <w:pPr>
        <w:pStyle w:val="a0"/>
      </w:pPr>
    </w:p>
    <w:p w:rsidR="004F4E85" w:rsidRDefault="003E44A1">
      <w:pPr>
        <w:spacing w:line="360" w:lineRule="auto"/>
        <w:jc w:val="center"/>
        <w:rPr>
          <w:rFonts w:ascii="宋体" w:hAnsi="宋体"/>
          <w:b/>
          <w:bCs/>
          <w:sz w:val="30"/>
          <w:szCs w:val="30"/>
        </w:rPr>
      </w:pPr>
      <w:r>
        <w:rPr>
          <w:rFonts w:ascii="宋体" w:hAnsi="宋体" w:hint="eastAsia"/>
          <w:b/>
          <w:bCs/>
          <w:sz w:val="30"/>
          <w:szCs w:val="30"/>
        </w:rPr>
        <w:t>第五部分</w:t>
      </w:r>
      <w:r>
        <w:rPr>
          <w:rFonts w:ascii="宋体" w:hAnsi="宋体" w:hint="eastAsia"/>
          <w:b/>
          <w:bCs/>
          <w:sz w:val="30"/>
          <w:szCs w:val="30"/>
        </w:rPr>
        <w:t xml:space="preserve">  </w:t>
      </w:r>
      <w:r>
        <w:rPr>
          <w:rFonts w:ascii="宋体" w:hAnsi="宋体" w:hint="eastAsia"/>
          <w:b/>
          <w:bCs/>
          <w:sz w:val="30"/>
          <w:szCs w:val="30"/>
        </w:rPr>
        <w:t>合同条款及格式</w:t>
      </w:r>
    </w:p>
    <w:p w:rsidR="004F4E85" w:rsidRDefault="003E44A1">
      <w:pPr>
        <w:jc w:val="center"/>
        <w:rPr>
          <w:rFonts w:ascii="宋体" w:hAnsi="宋体"/>
          <w:sz w:val="28"/>
          <w:szCs w:val="28"/>
        </w:rPr>
      </w:pPr>
      <w:bookmarkStart w:id="3" w:name="_Toc467049282"/>
      <w:bookmarkStart w:id="4" w:name="_Toc30700"/>
      <w:bookmarkStart w:id="5" w:name="_Toc504727591"/>
      <w:r>
        <w:rPr>
          <w:rFonts w:ascii="宋体" w:hAnsi="宋体" w:hint="eastAsia"/>
          <w:sz w:val="28"/>
          <w:szCs w:val="28"/>
        </w:rPr>
        <w:t>第一节</w:t>
      </w:r>
      <w:r>
        <w:rPr>
          <w:rFonts w:ascii="宋体" w:hAnsi="宋体" w:hint="eastAsia"/>
          <w:sz w:val="28"/>
          <w:szCs w:val="28"/>
        </w:rPr>
        <w:t xml:space="preserve">  </w:t>
      </w:r>
      <w:r>
        <w:rPr>
          <w:rFonts w:ascii="宋体" w:hAnsi="宋体" w:hint="eastAsia"/>
          <w:sz w:val="28"/>
          <w:szCs w:val="28"/>
        </w:rPr>
        <w:t>合同条款</w:t>
      </w:r>
      <w:bookmarkEnd w:id="3"/>
      <w:bookmarkEnd w:id="4"/>
      <w:bookmarkEnd w:id="5"/>
    </w:p>
    <w:p w:rsidR="004F4E85" w:rsidRDefault="004F4E85">
      <w:pPr>
        <w:rPr>
          <w:rFonts w:ascii="宋体" w:hAnsi="宋体"/>
          <w:sz w:val="28"/>
          <w:szCs w:val="28"/>
        </w:rPr>
      </w:pPr>
    </w:p>
    <w:p w:rsidR="004F4E85" w:rsidRDefault="003E44A1">
      <w:pPr>
        <w:spacing w:line="360" w:lineRule="auto"/>
        <w:rPr>
          <w:rFonts w:ascii="宋体" w:hAnsi="宋体" w:cs="宋体"/>
          <w:b/>
          <w:color w:val="000000"/>
          <w:sz w:val="24"/>
        </w:rPr>
      </w:pPr>
      <w:r>
        <w:rPr>
          <w:rFonts w:ascii="宋体" w:hAnsi="宋体" w:cs="宋体" w:hint="eastAsia"/>
          <w:sz w:val="28"/>
          <w:szCs w:val="28"/>
        </w:rPr>
        <w:t xml:space="preserve">   </w:t>
      </w:r>
      <w:r>
        <w:rPr>
          <w:rFonts w:ascii="宋体" w:hAnsi="宋体" w:cs="宋体" w:hint="eastAsia"/>
          <w:sz w:val="24"/>
        </w:rPr>
        <w:t xml:space="preserve"> </w:t>
      </w:r>
      <w:r>
        <w:rPr>
          <w:rFonts w:ascii="宋体" w:hAnsi="宋体" w:cs="宋体" w:hint="eastAsia"/>
          <w:sz w:val="24"/>
        </w:rPr>
        <w:t>本“合同条款”，</w:t>
      </w:r>
      <w:r>
        <w:rPr>
          <w:rFonts w:ascii="宋体" w:hAnsi="宋体" w:cs="宋体" w:hint="eastAsia"/>
          <w:sz w:val="24"/>
        </w:rPr>
        <w:t xml:space="preserve"> </w:t>
      </w:r>
      <w:r>
        <w:rPr>
          <w:rFonts w:ascii="宋体" w:hAnsi="宋体" w:cs="宋体" w:hint="eastAsia"/>
          <w:sz w:val="24"/>
        </w:rPr>
        <w:t>采用住房和城乡建设部、国家工商行政管理总局制定的《</w:t>
      </w:r>
      <w:r>
        <w:rPr>
          <w:rFonts w:ascii="宋体" w:hAnsi="宋体" w:cs="宋体" w:hint="eastAsia"/>
          <w:bCs/>
          <w:sz w:val="24"/>
        </w:rPr>
        <w:t>建设工程监理合同示范文本》</w:t>
      </w:r>
      <w:r>
        <w:rPr>
          <w:rFonts w:ascii="宋体" w:hAnsi="宋体" w:cs="宋体" w:hint="eastAsia"/>
          <w:sz w:val="24"/>
        </w:rPr>
        <w:t>（</w:t>
      </w:r>
      <w:r>
        <w:rPr>
          <w:rFonts w:ascii="宋体" w:hAnsi="宋体" w:cs="宋体" w:hint="eastAsia"/>
          <w:b/>
          <w:bCs/>
          <w:sz w:val="24"/>
        </w:rPr>
        <w:t>GF-2012-0202)</w:t>
      </w:r>
      <w:r>
        <w:rPr>
          <w:rFonts w:ascii="宋体" w:hAnsi="宋体" w:cs="宋体" w:hint="eastAsia"/>
          <w:sz w:val="24"/>
        </w:rPr>
        <w:t>。合同中涉及的具体要求以及其他规定，在不违背法律法规的前提下由中标人与招标人在签订合同时具体协商。</w:t>
      </w:r>
    </w:p>
    <w:p w:rsidR="004F4E85" w:rsidRDefault="004F4E85">
      <w:pPr>
        <w:jc w:val="center"/>
        <w:rPr>
          <w:rFonts w:ascii="宋体" w:hAnsi="宋体"/>
          <w:b/>
          <w:color w:val="000000"/>
          <w:sz w:val="28"/>
          <w:szCs w:val="28"/>
        </w:rPr>
      </w:pPr>
    </w:p>
    <w:p w:rsidR="004F4E85" w:rsidRDefault="003E44A1">
      <w:pPr>
        <w:jc w:val="center"/>
        <w:rPr>
          <w:rFonts w:ascii="宋体" w:hAnsi="宋体"/>
          <w:b/>
          <w:color w:val="000000"/>
          <w:sz w:val="28"/>
          <w:szCs w:val="28"/>
        </w:rPr>
      </w:pPr>
      <w:r>
        <w:rPr>
          <w:rFonts w:ascii="宋体" w:hAnsi="宋体"/>
          <w:b/>
          <w:color w:val="000000"/>
          <w:sz w:val="28"/>
          <w:szCs w:val="28"/>
        </w:rPr>
        <w:t>建设工程</w:t>
      </w:r>
      <w:r>
        <w:rPr>
          <w:rFonts w:ascii="宋体" w:hAnsi="宋体" w:hint="eastAsia"/>
          <w:b/>
          <w:color w:val="000000"/>
          <w:sz w:val="28"/>
          <w:szCs w:val="28"/>
        </w:rPr>
        <w:t>监理</w:t>
      </w:r>
      <w:r>
        <w:rPr>
          <w:rFonts w:ascii="宋体" w:hAnsi="宋体"/>
          <w:b/>
          <w:color w:val="000000"/>
          <w:sz w:val="28"/>
          <w:szCs w:val="28"/>
        </w:rPr>
        <w:t>合同</w:t>
      </w:r>
      <w:r>
        <w:rPr>
          <w:rFonts w:ascii="宋体" w:hAnsi="宋体"/>
          <w:b/>
          <w:color w:val="000000"/>
          <w:sz w:val="28"/>
          <w:szCs w:val="28"/>
        </w:rPr>
        <w:br/>
      </w: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4F4E85">
      <w:pPr>
        <w:rPr>
          <w:b/>
          <w:color w:val="000000"/>
          <w:sz w:val="28"/>
          <w:szCs w:val="28"/>
        </w:rPr>
      </w:pPr>
    </w:p>
    <w:p w:rsidR="004F4E85" w:rsidRDefault="003E44A1">
      <w:pPr>
        <w:ind w:rightChars="1295" w:right="2719"/>
        <w:rPr>
          <w:b/>
          <w:color w:val="000000"/>
          <w:sz w:val="28"/>
          <w:szCs w:val="28"/>
        </w:rPr>
      </w:pPr>
      <w:r>
        <w:rPr>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12.6pt;margin-top:9.45pt;width:57pt;height:36pt;z-index:251658240;mso-width-relative:page;mso-height-relative:page"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c0tcdgAAAAJAQAADwAAAAAA&#10;AAABACAAAAAiAAAAZHJzL2Rvd25yZXYueG1sUEsBAhQAFAAAAAgAh07iQN7+uKfaAQAAvQMAAA4A&#10;AAAAAAAAAQAgAAAAJwEAAGRycy9lMm9Eb2MueG1sUEsFBgAAAAAGAAYAWQEAAHMFAAAAAA==&#10;" filled="f" strokecolor="white">
            <v:textbox>
              <w:txbxContent>
                <w:p w:rsidR="004F4E85" w:rsidRDefault="003E44A1">
                  <w:pPr>
                    <w:rPr>
                      <w:b/>
                      <w:bCs/>
                      <w:sz w:val="32"/>
                    </w:rPr>
                  </w:pPr>
                  <w:r>
                    <w:rPr>
                      <w:rFonts w:hint="eastAsia"/>
                      <w:b/>
                      <w:bCs/>
                      <w:sz w:val="32"/>
                    </w:rPr>
                    <w:t>制定</w:t>
                  </w:r>
                </w:p>
              </w:txbxContent>
            </v:textbox>
          </v:shape>
        </w:pict>
      </w:r>
      <w:r>
        <w:rPr>
          <w:rFonts w:hint="eastAsia"/>
          <w:b/>
          <w:color w:val="000000"/>
          <w:sz w:val="28"/>
          <w:szCs w:val="28"/>
        </w:rPr>
        <w:t xml:space="preserve">             </w:t>
      </w:r>
      <w:r>
        <w:rPr>
          <w:rFonts w:hint="eastAsia"/>
          <w:b/>
          <w:color w:val="000000"/>
          <w:sz w:val="28"/>
          <w:szCs w:val="28"/>
        </w:rPr>
        <w:t xml:space="preserve">   </w:t>
      </w:r>
      <w:r>
        <w:rPr>
          <w:b/>
          <w:color w:val="000000"/>
          <w:sz w:val="28"/>
          <w:szCs w:val="28"/>
        </w:rPr>
        <w:t>住</w:t>
      </w:r>
      <w:r>
        <w:rPr>
          <w:rFonts w:hint="eastAsia"/>
          <w:b/>
          <w:color w:val="000000"/>
          <w:sz w:val="28"/>
          <w:szCs w:val="28"/>
        </w:rPr>
        <w:t xml:space="preserve"> </w:t>
      </w:r>
      <w:r>
        <w:rPr>
          <w:b/>
          <w:color w:val="000000"/>
          <w:sz w:val="28"/>
          <w:szCs w:val="28"/>
        </w:rPr>
        <w:t>房</w:t>
      </w:r>
      <w:r>
        <w:rPr>
          <w:rFonts w:hint="eastAsia"/>
          <w:b/>
          <w:color w:val="000000"/>
          <w:sz w:val="28"/>
          <w:szCs w:val="28"/>
        </w:rPr>
        <w:t xml:space="preserve"> </w:t>
      </w:r>
      <w:r>
        <w:rPr>
          <w:b/>
          <w:color w:val="000000"/>
          <w:sz w:val="28"/>
          <w:szCs w:val="28"/>
        </w:rPr>
        <w:t>和</w:t>
      </w:r>
      <w:r>
        <w:rPr>
          <w:rFonts w:hint="eastAsia"/>
          <w:b/>
          <w:color w:val="000000"/>
          <w:sz w:val="28"/>
          <w:szCs w:val="28"/>
        </w:rPr>
        <w:t xml:space="preserve"> </w:t>
      </w:r>
      <w:r>
        <w:rPr>
          <w:b/>
          <w:color w:val="000000"/>
          <w:sz w:val="28"/>
          <w:szCs w:val="28"/>
        </w:rPr>
        <w:t>城</w:t>
      </w:r>
      <w:r>
        <w:rPr>
          <w:rFonts w:hint="eastAsia"/>
          <w:b/>
          <w:color w:val="000000"/>
          <w:sz w:val="28"/>
          <w:szCs w:val="28"/>
        </w:rPr>
        <w:t xml:space="preserve"> </w:t>
      </w:r>
      <w:r>
        <w:rPr>
          <w:b/>
          <w:color w:val="000000"/>
          <w:sz w:val="28"/>
          <w:szCs w:val="28"/>
        </w:rPr>
        <w:t>乡</w:t>
      </w:r>
      <w:r>
        <w:rPr>
          <w:rFonts w:hint="eastAsia"/>
          <w:b/>
          <w:color w:val="000000"/>
          <w:sz w:val="28"/>
          <w:szCs w:val="28"/>
        </w:rPr>
        <w:t xml:space="preserve">  </w:t>
      </w:r>
      <w:r>
        <w:rPr>
          <w:b/>
          <w:color w:val="000000"/>
          <w:sz w:val="28"/>
          <w:szCs w:val="28"/>
        </w:rPr>
        <w:t>建</w:t>
      </w:r>
      <w:r>
        <w:rPr>
          <w:rFonts w:hint="eastAsia"/>
          <w:b/>
          <w:color w:val="000000"/>
          <w:sz w:val="28"/>
          <w:szCs w:val="28"/>
        </w:rPr>
        <w:t xml:space="preserve">  </w:t>
      </w:r>
      <w:r>
        <w:rPr>
          <w:b/>
          <w:color w:val="000000"/>
          <w:sz w:val="28"/>
          <w:szCs w:val="28"/>
        </w:rPr>
        <w:t>设</w:t>
      </w:r>
      <w:r>
        <w:rPr>
          <w:rFonts w:hint="eastAsia"/>
          <w:b/>
          <w:color w:val="000000"/>
          <w:sz w:val="28"/>
          <w:szCs w:val="28"/>
        </w:rPr>
        <w:t xml:space="preserve">  </w:t>
      </w:r>
      <w:r>
        <w:rPr>
          <w:b/>
          <w:color w:val="000000"/>
          <w:sz w:val="28"/>
          <w:szCs w:val="28"/>
        </w:rPr>
        <w:t>部</w:t>
      </w:r>
    </w:p>
    <w:p w:rsidR="004F4E85" w:rsidRDefault="003E44A1">
      <w:pPr>
        <w:ind w:rightChars="1295" w:right="2719" w:firstLineChars="800" w:firstLine="2249"/>
        <w:rPr>
          <w:b/>
          <w:color w:val="000000"/>
          <w:sz w:val="28"/>
          <w:szCs w:val="28"/>
        </w:rPr>
      </w:pPr>
      <w:r>
        <w:rPr>
          <w:b/>
          <w:color w:val="000000"/>
          <w:sz w:val="28"/>
          <w:szCs w:val="28"/>
        </w:rPr>
        <w:t>国</w:t>
      </w:r>
      <w:r>
        <w:rPr>
          <w:rFonts w:hint="eastAsia"/>
          <w:b/>
          <w:color w:val="000000"/>
          <w:sz w:val="28"/>
          <w:szCs w:val="28"/>
        </w:rPr>
        <w:t xml:space="preserve"> </w:t>
      </w:r>
      <w:r>
        <w:rPr>
          <w:b/>
          <w:color w:val="000000"/>
          <w:sz w:val="28"/>
          <w:szCs w:val="28"/>
        </w:rPr>
        <w:t>家</w:t>
      </w:r>
      <w:r>
        <w:rPr>
          <w:rFonts w:hint="eastAsia"/>
          <w:b/>
          <w:color w:val="000000"/>
          <w:sz w:val="28"/>
          <w:szCs w:val="28"/>
        </w:rPr>
        <w:t xml:space="preserve"> </w:t>
      </w:r>
      <w:r>
        <w:rPr>
          <w:b/>
          <w:color w:val="000000"/>
          <w:sz w:val="28"/>
          <w:szCs w:val="28"/>
        </w:rPr>
        <w:t>工</w:t>
      </w:r>
      <w:r>
        <w:rPr>
          <w:rFonts w:hint="eastAsia"/>
          <w:b/>
          <w:color w:val="000000"/>
          <w:sz w:val="28"/>
          <w:szCs w:val="28"/>
        </w:rPr>
        <w:t xml:space="preserve"> </w:t>
      </w:r>
      <w:r>
        <w:rPr>
          <w:b/>
          <w:color w:val="000000"/>
          <w:sz w:val="28"/>
          <w:szCs w:val="28"/>
        </w:rPr>
        <w:t>商</w:t>
      </w:r>
      <w:r>
        <w:rPr>
          <w:rFonts w:hint="eastAsia"/>
          <w:b/>
          <w:color w:val="000000"/>
          <w:sz w:val="28"/>
          <w:szCs w:val="28"/>
        </w:rPr>
        <w:t xml:space="preserve"> </w:t>
      </w:r>
      <w:r>
        <w:rPr>
          <w:b/>
          <w:color w:val="000000"/>
          <w:sz w:val="28"/>
          <w:szCs w:val="28"/>
        </w:rPr>
        <w:t>行</w:t>
      </w:r>
      <w:r>
        <w:rPr>
          <w:rFonts w:hint="eastAsia"/>
          <w:b/>
          <w:color w:val="000000"/>
          <w:sz w:val="28"/>
          <w:szCs w:val="28"/>
        </w:rPr>
        <w:t xml:space="preserve"> </w:t>
      </w:r>
      <w:r>
        <w:rPr>
          <w:b/>
          <w:color w:val="000000"/>
          <w:sz w:val="28"/>
          <w:szCs w:val="28"/>
        </w:rPr>
        <w:t>政</w:t>
      </w:r>
      <w:r>
        <w:rPr>
          <w:rFonts w:hint="eastAsia"/>
          <w:b/>
          <w:color w:val="000000"/>
          <w:sz w:val="28"/>
          <w:szCs w:val="28"/>
        </w:rPr>
        <w:t xml:space="preserve"> </w:t>
      </w:r>
      <w:r>
        <w:rPr>
          <w:b/>
          <w:color w:val="000000"/>
          <w:sz w:val="28"/>
          <w:szCs w:val="28"/>
        </w:rPr>
        <w:t>管理总局</w:t>
      </w:r>
    </w:p>
    <w:p w:rsidR="004F4E85" w:rsidRDefault="004F4E85">
      <w:pPr>
        <w:rPr>
          <w:rFonts w:eastAsia="仿宋_GB2312"/>
          <w:sz w:val="28"/>
          <w:szCs w:val="28"/>
        </w:rPr>
        <w:sectPr w:rsidR="004F4E85">
          <w:headerReference w:type="default" r:id="rId8"/>
          <w:footerReference w:type="default" r:id="rId9"/>
          <w:footerReference w:type="first" r:id="rId10"/>
          <w:pgSz w:w="11906" w:h="16838"/>
          <w:pgMar w:top="1418" w:right="1588" w:bottom="1418" w:left="1588" w:header="851" w:footer="992" w:gutter="0"/>
          <w:paperSrc w:first="7" w:other="7"/>
          <w:pgNumType w:start="1"/>
          <w:cols w:space="720"/>
          <w:docGrid w:linePitch="312"/>
        </w:sectPr>
      </w:pPr>
      <w:bookmarkStart w:id="6" w:name="_Toc351203480"/>
      <w:bookmarkStart w:id="7" w:name="_Toc296890982"/>
      <w:bookmarkStart w:id="8" w:name="_Toc296503025"/>
    </w:p>
    <w:p w:rsidR="004F4E85" w:rsidRDefault="004F4E85">
      <w:pPr>
        <w:rPr>
          <w:rFonts w:ascii="宋体" w:hAnsi="宋体"/>
          <w:sz w:val="28"/>
          <w:szCs w:val="28"/>
        </w:rPr>
      </w:pPr>
      <w:bookmarkStart w:id="9" w:name="_Toc511919137"/>
      <w:bookmarkStart w:id="10" w:name="_Toc29956"/>
      <w:bookmarkStart w:id="11" w:name="_Toc467049283"/>
      <w:bookmarkStart w:id="12" w:name="_Toc504727592"/>
    </w:p>
    <w:bookmarkEnd w:id="6"/>
    <w:bookmarkEnd w:id="7"/>
    <w:bookmarkEnd w:id="8"/>
    <w:bookmarkEnd w:id="9"/>
    <w:bookmarkEnd w:id="10"/>
    <w:bookmarkEnd w:id="11"/>
    <w:bookmarkEnd w:id="12"/>
    <w:p w:rsidR="004F4E85" w:rsidRDefault="003E44A1">
      <w:pPr>
        <w:tabs>
          <w:tab w:val="left" w:pos="3120"/>
        </w:tabs>
        <w:spacing w:line="360" w:lineRule="auto"/>
        <w:ind w:firstLineChars="600" w:firstLine="1687"/>
        <w:jc w:val="center"/>
        <w:rPr>
          <w:rFonts w:ascii="宋体" w:hAnsi="宋体"/>
          <w:b/>
          <w:bCs/>
          <w:sz w:val="28"/>
          <w:szCs w:val="28"/>
        </w:rPr>
      </w:pPr>
      <w:r>
        <w:rPr>
          <w:rFonts w:ascii="宋体" w:hAnsi="宋体" w:hint="eastAsia"/>
          <w:b/>
          <w:bCs/>
          <w:sz w:val="28"/>
          <w:szCs w:val="28"/>
        </w:rPr>
        <w:t>第一部分</w:t>
      </w:r>
      <w:r>
        <w:rPr>
          <w:rFonts w:ascii="宋体" w:hAnsi="宋体" w:hint="eastAsia"/>
          <w:b/>
          <w:bCs/>
          <w:sz w:val="28"/>
          <w:szCs w:val="28"/>
        </w:rPr>
        <w:t xml:space="preserve">  </w:t>
      </w:r>
      <w:r>
        <w:rPr>
          <w:rFonts w:ascii="宋体" w:hAnsi="宋体" w:hint="eastAsia"/>
          <w:b/>
          <w:bCs/>
          <w:sz w:val="28"/>
          <w:szCs w:val="28"/>
        </w:rPr>
        <w:t>协议书</w:t>
      </w:r>
    </w:p>
    <w:p w:rsidR="004F4E85" w:rsidRDefault="004F4E85">
      <w:pPr>
        <w:adjustRightInd w:val="0"/>
        <w:snapToGrid w:val="0"/>
        <w:spacing w:line="360" w:lineRule="auto"/>
        <w:ind w:firstLineChars="250" w:firstLine="326"/>
        <w:rPr>
          <w:rFonts w:ascii="仿宋_GB2312" w:eastAsia="仿宋_GB2312" w:hAnsi="宋体"/>
          <w:b/>
          <w:sz w:val="13"/>
          <w:szCs w:val="13"/>
        </w:rPr>
      </w:pPr>
    </w:p>
    <w:p w:rsidR="004F4E85" w:rsidRDefault="003E44A1">
      <w:pPr>
        <w:adjustRightInd w:val="0"/>
        <w:snapToGrid w:val="0"/>
        <w:spacing w:line="360" w:lineRule="auto"/>
        <w:ind w:firstLineChars="200" w:firstLine="482"/>
        <w:rPr>
          <w:rFonts w:ascii="宋体" w:hAnsi="宋体"/>
          <w:b/>
          <w:sz w:val="24"/>
        </w:rPr>
      </w:pPr>
      <w:r>
        <w:rPr>
          <w:rFonts w:ascii="宋体" w:hAnsi="宋体" w:hint="eastAsia"/>
          <w:b/>
          <w:sz w:val="24"/>
        </w:rPr>
        <w:t>委托人（全称）：</w:t>
      </w:r>
      <w:r>
        <w:rPr>
          <w:rFonts w:ascii="宋体" w:hAnsi="宋体" w:hint="eastAsia"/>
          <w:b/>
          <w:sz w:val="24"/>
          <w:u w:val="single"/>
        </w:rPr>
        <w:t xml:space="preserve">                                      </w:t>
      </w:r>
    </w:p>
    <w:p w:rsidR="004F4E85" w:rsidRDefault="003E44A1">
      <w:pPr>
        <w:adjustRightInd w:val="0"/>
        <w:snapToGrid w:val="0"/>
        <w:spacing w:line="360" w:lineRule="auto"/>
        <w:ind w:firstLineChars="200" w:firstLine="482"/>
        <w:rPr>
          <w:rFonts w:ascii="宋体" w:hAnsi="宋体"/>
          <w:sz w:val="24"/>
        </w:rPr>
      </w:pPr>
      <w:r>
        <w:rPr>
          <w:rFonts w:ascii="宋体" w:hAnsi="宋体" w:hint="eastAsia"/>
          <w:b/>
          <w:sz w:val="24"/>
        </w:rPr>
        <w:t>监理人（全称）：</w:t>
      </w:r>
      <w:r>
        <w:rPr>
          <w:rFonts w:ascii="宋体" w:hAnsi="宋体" w:hint="eastAsia"/>
          <w:b/>
          <w:sz w:val="24"/>
          <w:u w:val="single"/>
        </w:rPr>
        <w:t xml:space="preserve">                                   </w:t>
      </w:r>
      <w:r>
        <w:rPr>
          <w:rFonts w:ascii="宋体" w:hAnsi="宋体" w:hint="eastAsia"/>
          <w:sz w:val="24"/>
          <w:u w:val="single"/>
        </w:rPr>
        <w:t xml:space="preserve">   </w:t>
      </w:r>
    </w:p>
    <w:p w:rsidR="004F4E85" w:rsidRDefault="003E44A1">
      <w:pPr>
        <w:adjustRightInd w:val="0"/>
        <w:snapToGrid w:val="0"/>
        <w:spacing w:line="360" w:lineRule="auto"/>
        <w:ind w:firstLineChars="200" w:firstLine="480"/>
        <w:rPr>
          <w:rFonts w:ascii="宋体" w:hAnsi="宋体"/>
          <w:sz w:val="24"/>
          <w:u w:val="single"/>
        </w:rPr>
      </w:pPr>
      <w:r>
        <w:rPr>
          <w:rFonts w:ascii="宋体"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4F4E85" w:rsidRDefault="003E44A1">
      <w:pPr>
        <w:spacing w:line="360" w:lineRule="auto"/>
        <w:ind w:firstLineChars="198" w:firstLine="477"/>
        <w:outlineLvl w:val="0"/>
        <w:rPr>
          <w:rFonts w:ascii="宋体" w:hAnsi="宋体"/>
          <w:b/>
          <w:sz w:val="24"/>
        </w:rPr>
      </w:pPr>
      <w:r>
        <w:rPr>
          <w:rFonts w:ascii="宋体" w:hAnsi="宋体" w:hint="eastAsia"/>
          <w:b/>
          <w:sz w:val="24"/>
        </w:rPr>
        <w:t>一、工程概况</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1. </w:t>
      </w:r>
      <w:r>
        <w:rPr>
          <w:rFonts w:ascii="宋体" w:hAnsi="宋体" w:hint="eastAsia"/>
          <w:sz w:val="24"/>
        </w:rPr>
        <w:t>工程名称：</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2. </w:t>
      </w:r>
      <w:r>
        <w:rPr>
          <w:rFonts w:ascii="宋体" w:hAnsi="宋体" w:hint="eastAsia"/>
          <w:sz w:val="24"/>
        </w:rPr>
        <w:t>工程地点：</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3. </w:t>
      </w:r>
      <w:r>
        <w:rPr>
          <w:rFonts w:ascii="宋体" w:hAnsi="宋体" w:hint="eastAsia"/>
          <w:sz w:val="24"/>
        </w:rPr>
        <w:t>工程规模：</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198" w:firstLine="475"/>
        <w:jc w:val="left"/>
        <w:rPr>
          <w:rFonts w:ascii="宋体" w:hAnsi="宋体"/>
          <w:sz w:val="24"/>
        </w:rPr>
      </w:pPr>
      <w:r>
        <w:rPr>
          <w:rFonts w:ascii="宋体" w:hAnsi="宋体" w:hint="eastAsia"/>
          <w:sz w:val="24"/>
        </w:rPr>
        <w:t xml:space="preserve">4. </w:t>
      </w:r>
      <w:r>
        <w:rPr>
          <w:rFonts w:ascii="宋体" w:hAnsi="宋体" w:hint="eastAsia"/>
          <w:sz w:val="24"/>
        </w:rPr>
        <w:t>工程</w:t>
      </w:r>
      <w:r>
        <w:rPr>
          <w:rFonts w:ascii="宋体" w:hAnsi="宋体" w:hint="eastAsia"/>
          <w:kern w:val="0"/>
          <w:sz w:val="24"/>
        </w:rPr>
        <w:t>概算投资</w:t>
      </w:r>
      <w:r>
        <w:rPr>
          <w:rFonts w:ascii="宋体" w:hAnsi="宋体" w:cs="宋体" w:hint="eastAsia"/>
          <w:kern w:val="0"/>
          <w:sz w:val="24"/>
        </w:rPr>
        <w:t>额或建筑安</w:t>
      </w:r>
      <w:r>
        <w:rPr>
          <w:rFonts w:ascii="宋体" w:hAnsi="宋体" w:cs="宋体" w:hint="eastAsia"/>
          <w:kern w:val="0"/>
          <w:sz w:val="24"/>
        </w:rPr>
        <w:t>装工程费</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rsidR="004F4E85" w:rsidRDefault="003E44A1">
      <w:pPr>
        <w:spacing w:line="360" w:lineRule="auto"/>
        <w:ind w:firstLineChars="198" w:firstLine="477"/>
        <w:rPr>
          <w:rFonts w:ascii="宋体" w:hAnsi="宋体"/>
          <w:b/>
          <w:sz w:val="24"/>
        </w:rPr>
      </w:pPr>
      <w:r>
        <w:rPr>
          <w:rFonts w:ascii="宋体" w:hAnsi="宋体" w:hint="eastAsia"/>
          <w:b/>
          <w:sz w:val="24"/>
        </w:rPr>
        <w:t>二、词语限定</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协议书中相关词语的含义与通用条件中的定义与解释相同。</w:t>
      </w:r>
    </w:p>
    <w:p w:rsidR="004F4E85" w:rsidRDefault="003E44A1">
      <w:pPr>
        <w:spacing w:line="360" w:lineRule="auto"/>
        <w:ind w:firstLineChars="198" w:firstLine="477"/>
        <w:outlineLvl w:val="0"/>
        <w:rPr>
          <w:rFonts w:ascii="宋体" w:hAnsi="宋体"/>
          <w:b/>
          <w:sz w:val="24"/>
        </w:rPr>
      </w:pPr>
      <w:r>
        <w:rPr>
          <w:rFonts w:ascii="宋体" w:hAnsi="宋体" w:hint="eastAsia"/>
          <w:b/>
          <w:sz w:val="24"/>
        </w:rPr>
        <w:t>三、组成本合同的文件</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1. </w:t>
      </w:r>
      <w:r>
        <w:rPr>
          <w:rFonts w:ascii="宋体" w:hAnsi="宋体" w:hint="eastAsia"/>
          <w:sz w:val="24"/>
        </w:rPr>
        <w:t>协议书；</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2. </w:t>
      </w:r>
      <w:r>
        <w:rPr>
          <w:rFonts w:ascii="宋体" w:hAnsi="宋体" w:hint="eastAsia"/>
          <w:sz w:val="24"/>
        </w:rPr>
        <w:t>中标通知书（适用于招标工程）或委托书（适用于非招标工程）；</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3. </w:t>
      </w:r>
      <w:r>
        <w:rPr>
          <w:rFonts w:ascii="宋体" w:hAnsi="宋体" w:hint="eastAsia"/>
          <w:sz w:val="24"/>
        </w:rPr>
        <w:t>投标文件（适用于招标工程）或监理与相关服务建议书（适用于非招标工程）；</w:t>
      </w:r>
    </w:p>
    <w:p w:rsidR="004F4E85" w:rsidRDefault="003E44A1">
      <w:pPr>
        <w:adjustRightInd w:val="0"/>
        <w:snapToGrid w:val="0"/>
        <w:spacing w:line="360" w:lineRule="auto"/>
        <w:rPr>
          <w:rFonts w:ascii="宋体" w:hAnsi="宋体"/>
          <w:sz w:val="24"/>
        </w:rPr>
      </w:pPr>
      <w:r>
        <w:rPr>
          <w:rFonts w:ascii="宋体" w:hAnsi="宋体" w:hint="eastAsia"/>
          <w:sz w:val="24"/>
        </w:rPr>
        <w:t xml:space="preserve">    4. </w:t>
      </w:r>
      <w:r>
        <w:rPr>
          <w:rFonts w:ascii="宋体" w:hAnsi="宋体" w:hint="eastAsia"/>
          <w:sz w:val="24"/>
        </w:rPr>
        <w:t>专用条件；</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5. </w:t>
      </w:r>
      <w:r>
        <w:rPr>
          <w:rFonts w:ascii="宋体" w:hAnsi="宋体" w:hint="eastAsia"/>
          <w:sz w:val="24"/>
        </w:rPr>
        <w:t>通用条件；</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6. </w:t>
      </w:r>
      <w:r>
        <w:rPr>
          <w:rFonts w:ascii="宋体" w:hAnsi="宋体" w:hint="eastAsia"/>
          <w:sz w:val="24"/>
        </w:rPr>
        <w:t>附录，即：</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附录</w:t>
      </w:r>
      <w:r>
        <w:rPr>
          <w:rFonts w:ascii="宋体" w:hAnsi="宋体" w:hint="eastAsia"/>
          <w:sz w:val="24"/>
        </w:rPr>
        <w:t xml:space="preserve">A  </w:t>
      </w:r>
      <w:r>
        <w:rPr>
          <w:rFonts w:ascii="宋体" w:hAnsi="宋体" w:hint="eastAsia"/>
          <w:sz w:val="24"/>
        </w:rPr>
        <w:t>相关服务的范围和内容</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附录</w:t>
      </w:r>
      <w:r>
        <w:rPr>
          <w:rFonts w:ascii="宋体" w:hAnsi="宋体" w:hint="eastAsia"/>
          <w:sz w:val="24"/>
        </w:rPr>
        <w:t xml:space="preserve">B  </w:t>
      </w:r>
      <w:r>
        <w:rPr>
          <w:rFonts w:ascii="宋体" w:hAnsi="宋体" w:hint="eastAsia"/>
          <w:sz w:val="24"/>
        </w:rPr>
        <w:t>委托人派遣的人员和提供的</w:t>
      </w:r>
      <w:r>
        <w:rPr>
          <w:rFonts w:ascii="宋体" w:hAnsi="宋体" w:hint="eastAsia"/>
          <w:bCs/>
          <w:sz w:val="24"/>
        </w:rPr>
        <w:t>房屋、资料</w:t>
      </w:r>
      <w:r>
        <w:rPr>
          <w:rFonts w:ascii="宋体" w:hAnsi="宋体" w:hint="eastAsia"/>
          <w:sz w:val="24"/>
        </w:rPr>
        <w:t>、设备</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本合同签订后，双方依法签订的补充协议也是本合同文件的组成部分。</w:t>
      </w:r>
    </w:p>
    <w:p w:rsidR="004F4E85" w:rsidRDefault="003E44A1">
      <w:pPr>
        <w:spacing w:line="360" w:lineRule="auto"/>
        <w:ind w:firstLineChars="198" w:firstLine="477"/>
        <w:outlineLvl w:val="0"/>
        <w:rPr>
          <w:rFonts w:ascii="宋体" w:hAnsi="宋体"/>
          <w:b/>
          <w:sz w:val="24"/>
        </w:rPr>
      </w:pPr>
      <w:r>
        <w:rPr>
          <w:rFonts w:ascii="宋体" w:hAnsi="宋体" w:hint="eastAsia"/>
          <w:b/>
          <w:sz w:val="24"/>
        </w:rPr>
        <w:t>四、总监理工程师</w:t>
      </w:r>
    </w:p>
    <w:p w:rsidR="004F4E85" w:rsidRDefault="003E44A1">
      <w:pPr>
        <w:adjustRightInd w:val="0"/>
        <w:snapToGrid w:val="0"/>
        <w:spacing w:line="360" w:lineRule="auto"/>
        <w:ind w:firstLineChars="198" w:firstLine="475"/>
        <w:rPr>
          <w:rFonts w:ascii="宋体" w:hAnsi="宋体"/>
          <w:kern w:val="0"/>
          <w:sz w:val="24"/>
        </w:rPr>
      </w:pPr>
      <w:r>
        <w:rPr>
          <w:rFonts w:ascii="宋体" w:hAnsi="宋体" w:hint="eastAsia"/>
          <w:kern w:val="0"/>
          <w:sz w:val="24"/>
        </w:rPr>
        <w:t>总监理工程师姓名：</w:t>
      </w:r>
      <w:r>
        <w:rPr>
          <w:rFonts w:ascii="宋体" w:hAnsi="宋体" w:hint="eastAsia"/>
          <w:kern w:val="0"/>
          <w:sz w:val="24"/>
          <w:u w:val="single"/>
        </w:rPr>
        <w:t xml:space="preserve">           </w:t>
      </w:r>
      <w:r>
        <w:rPr>
          <w:rFonts w:ascii="宋体" w:hAnsi="宋体" w:hint="eastAsia"/>
          <w:kern w:val="0"/>
          <w:sz w:val="24"/>
        </w:rPr>
        <w:t>，身份证号码：</w:t>
      </w:r>
      <w:r>
        <w:rPr>
          <w:rFonts w:ascii="宋体" w:hAnsi="宋体" w:hint="eastAsia"/>
          <w:kern w:val="0"/>
          <w:sz w:val="24"/>
          <w:u w:val="single"/>
        </w:rPr>
        <w:t xml:space="preserve">            </w:t>
      </w:r>
      <w:r>
        <w:rPr>
          <w:rFonts w:ascii="宋体" w:hAnsi="宋体" w:hint="eastAsia"/>
          <w:kern w:val="0"/>
          <w:sz w:val="24"/>
        </w:rPr>
        <w:t>，注册号：</w:t>
      </w:r>
      <w:r>
        <w:rPr>
          <w:rFonts w:ascii="宋体" w:hAnsi="宋体" w:hint="eastAsia"/>
          <w:kern w:val="0"/>
          <w:sz w:val="24"/>
          <w:u w:val="single"/>
        </w:rPr>
        <w:t xml:space="preserve">                 </w:t>
      </w:r>
      <w:r>
        <w:rPr>
          <w:rFonts w:ascii="宋体" w:hAnsi="宋体" w:hint="eastAsia"/>
          <w:kern w:val="0"/>
          <w:sz w:val="24"/>
        </w:rPr>
        <w:t>。</w:t>
      </w:r>
    </w:p>
    <w:p w:rsidR="004F4E85" w:rsidRDefault="003E44A1">
      <w:pPr>
        <w:spacing w:line="360" w:lineRule="auto"/>
        <w:ind w:firstLineChars="198" w:firstLine="477"/>
        <w:outlineLvl w:val="0"/>
        <w:rPr>
          <w:rFonts w:ascii="宋体" w:hAnsi="宋体"/>
          <w:b/>
          <w:sz w:val="24"/>
        </w:rPr>
      </w:pPr>
      <w:r>
        <w:rPr>
          <w:rFonts w:ascii="宋体" w:hAnsi="宋体" w:hint="eastAsia"/>
          <w:b/>
          <w:sz w:val="24"/>
        </w:rPr>
        <w:lastRenderedPageBreak/>
        <w:t>五、签约酬金</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签约酬金（大写）：</w:t>
      </w:r>
      <w:r>
        <w:rPr>
          <w:rFonts w:ascii="宋体" w:hAnsi="宋体" w:hint="eastAsia"/>
          <w:sz w:val="24"/>
          <w:u w:val="single"/>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包括：</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sz w:val="24"/>
        </w:rPr>
        <w:t xml:space="preserve">1. </w:t>
      </w:r>
      <w:r>
        <w:rPr>
          <w:rFonts w:ascii="宋体" w:hAnsi="宋体" w:hint="eastAsia"/>
          <w:sz w:val="24"/>
        </w:rPr>
        <w:t>监理酬金：</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sz w:val="24"/>
        </w:rPr>
        <w:t xml:space="preserve">2. </w:t>
      </w:r>
      <w:r>
        <w:rPr>
          <w:rFonts w:ascii="宋体" w:hAnsi="宋体" w:hint="eastAsia"/>
          <w:sz w:val="24"/>
        </w:rPr>
        <w:t>相关服务酬金：</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sz w:val="24"/>
        </w:rPr>
        <w:t>其中：</w:t>
      </w:r>
    </w:p>
    <w:p w:rsidR="004F4E85" w:rsidRDefault="003E44A1">
      <w:pPr>
        <w:adjustRightInd w:val="0"/>
        <w:snapToGrid w:val="0"/>
        <w:spacing w:line="360" w:lineRule="auto"/>
        <w:ind w:firstLineChars="400" w:firstLine="960"/>
        <w:rPr>
          <w:rFonts w:ascii="宋体" w:hAnsi="宋体"/>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）勘察阶段服务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400" w:firstLine="960"/>
        <w:rPr>
          <w:rFonts w:ascii="宋体" w:hAnsi="宋体"/>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）设计阶段服务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400" w:firstLine="960"/>
        <w:rPr>
          <w:rFonts w:ascii="宋体" w:hAnsi="宋体"/>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）保修阶段服务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400" w:firstLine="960"/>
        <w:rPr>
          <w:rFonts w:ascii="宋体" w:hAnsi="宋体"/>
          <w:sz w:val="24"/>
        </w:rPr>
      </w:pPr>
      <w:r>
        <w:rPr>
          <w:rFonts w:ascii="宋体" w:hAnsi="宋体" w:hint="eastAsia"/>
          <w:kern w:val="0"/>
          <w:sz w:val="24"/>
        </w:rPr>
        <w:t>（</w:t>
      </w:r>
      <w:r>
        <w:rPr>
          <w:rFonts w:ascii="宋体" w:hAnsi="宋体" w:hint="eastAsia"/>
          <w:kern w:val="0"/>
          <w:sz w:val="24"/>
        </w:rPr>
        <w:t>4</w:t>
      </w:r>
      <w:r>
        <w:rPr>
          <w:rFonts w:ascii="宋体" w:hAnsi="宋体" w:hint="eastAsia"/>
          <w:kern w:val="0"/>
          <w:sz w:val="24"/>
        </w:rPr>
        <w:t>）</w:t>
      </w:r>
      <w:r>
        <w:rPr>
          <w:rFonts w:ascii="宋体" w:hAnsi="宋体" w:hint="eastAsia"/>
          <w:sz w:val="24"/>
        </w:rPr>
        <w:t>其他相关服务酬金：</w:t>
      </w:r>
      <w:r>
        <w:rPr>
          <w:rFonts w:ascii="宋体" w:hAnsi="宋体" w:hint="eastAsia"/>
          <w:sz w:val="24"/>
          <w:u w:val="single"/>
        </w:rPr>
        <w:t xml:space="preserve">                           </w:t>
      </w:r>
      <w:r>
        <w:rPr>
          <w:rFonts w:ascii="宋体" w:hAnsi="宋体" w:hint="eastAsia"/>
          <w:sz w:val="24"/>
        </w:rPr>
        <w:t>。</w:t>
      </w:r>
    </w:p>
    <w:p w:rsidR="004F4E85" w:rsidRDefault="003E44A1">
      <w:pPr>
        <w:spacing w:line="360" w:lineRule="auto"/>
        <w:ind w:firstLineChars="198" w:firstLine="477"/>
        <w:outlineLvl w:val="0"/>
        <w:rPr>
          <w:rFonts w:ascii="宋体" w:hAnsi="宋体"/>
          <w:b/>
          <w:sz w:val="24"/>
        </w:rPr>
      </w:pPr>
      <w:r>
        <w:rPr>
          <w:rFonts w:ascii="宋体" w:hAnsi="宋体" w:hint="eastAsia"/>
          <w:b/>
          <w:sz w:val="24"/>
        </w:rPr>
        <w:t>六、期限</w:t>
      </w:r>
    </w:p>
    <w:p w:rsidR="004F4E85" w:rsidRDefault="003E44A1">
      <w:pPr>
        <w:adjustRightInd w:val="0"/>
        <w:snapToGrid w:val="0"/>
        <w:spacing w:line="360" w:lineRule="auto"/>
        <w:ind w:firstLineChars="250" w:firstLine="600"/>
        <w:jc w:val="left"/>
        <w:rPr>
          <w:rFonts w:ascii="宋体" w:hAnsi="宋体"/>
          <w:sz w:val="24"/>
        </w:rPr>
      </w:pPr>
      <w:r>
        <w:rPr>
          <w:rFonts w:ascii="宋体" w:hAnsi="宋体" w:hint="eastAsia"/>
          <w:kern w:val="0"/>
          <w:sz w:val="24"/>
        </w:rPr>
        <w:t xml:space="preserve">1. </w:t>
      </w:r>
      <w:r>
        <w:rPr>
          <w:rFonts w:ascii="宋体" w:hAnsi="宋体" w:hint="eastAsia"/>
          <w:sz w:val="24"/>
        </w:rPr>
        <w:t>监理期限：</w:t>
      </w:r>
    </w:p>
    <w:p w:rsidR="004F4E85" w:rsidRDefault="003E44A1">
      <w:pPr>
        <w:adjustRightInd w:val="0"/>
        <w:snapToGrid w:val="0"/>
        <w:spacing w:line="360" w:lineRule="auto"/>
        <w:ind w:firstLineChars="250" w:firstLine="600"/>
        <w:jc w:val="left"/>
        <w:rPr>
          <w:rFonts w:ascii="宋体" w:hAnsi="宋体"/>
          <w:sz w:val="24"/>
        </w:rPr>
      </w:pPr>
      <w:r>
        <w:rPr>
          <w:rFonts w:ascii="宋体" w:hAnsi="宋体" w:hint="eastAsia"/>
          <w:sz w:val="24"/>
        </w:rPr>
        <w:t>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kern w:val="0"/>
          <w:sz w:val="24"/>
        </w:rPr>
        <w:t xml:space="preserve">2. </w:t>
      </w:r>
      <w:r>
        <w:rPr>
          <w:rFonts w:ascii="宋体" w:hAnsi="宋体" w:hint="eastAsia"/>
          <w:sz w:val="24"/>
        </w:rPr>
        <w:t>相关服务期限：</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）勘察阶段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）设计阶段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）保修阶段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kern w:val="0"/>
          <w:sz w:val="24"/>
        </w:rPr>
        <w:t>（</w:t>
      </w:r>
      <w:r>
        <w:rPr>
          <w:rFonts w:ascii="宋体" w:hAnsi="宋体" w:hint="eastAsia"/>
          <w:kern w:val="0"/>
          <w:sz w:val="24"/>
        </w:rPr>
        <w:t>4</w:t>
      </w:r>
      <w:r>
        <w:rPr>
          <w:rFonts w:ascii="宋体" w:hAnsi="宋体" w:hint="eastAsia"/>
          <w:kern w:val="0"/>
          <w:sz w:val="24"/>
        </w:rPr>
        <w:t>）</w:t>
      </w:r>
      <w:r>
        <w:rPr>
          <w:rFonts w:ascii="宋体" w:hAnsi="宋体" w:hint="eastAsia"/>
          <w:sz w:val="24"/>
        </w:rPr>
        <w:t>其他相关服务期限自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F4E85" w:rsidRDefault="003E44A1">
      <w:pPr>
        <w:spacing w:line="360" w:lineRule="auto"/>
        <w:ind w:firstLineChars="198" w:firstLine="477"/>
        <w:outlineLvl w:val="0"/>
        <w:rPr>
          <w:rFonts w:ascii="宋体" w:hAnsi="宋体"/>
          <w:b/>
          <w:sz w:val="24"/>
        </w:rPr>
      </w:pPr>
      <w:r>
        <w:rPr>
          <w:rFonts w:ascii="宋体" w:hAnsi="宋体" w:hint="eastAsia"/>
          <w:b/>
          <w:sz w:val="24"/>
        </w:rPr>
        <w:t>七、双方承诺</w:t>
      </w:r>
    </w:p>
    <w:p w:rsidR="004F4E85" w:rsidRDefault="003E44A1">
      <w:pPr>
        <w:spacing w:line="360" w:lineRule="auto"/>
        <w:ind w:firstLineChars="198" w:firstLine="475"/>
        <w:outlineLvl w:val="0"/>
        <w:rPr>
          <w:rFonts w:ascii="宋体" w:hAnsi="宋体"/>
          <w:b/>
          <w:sz w:val="24"/>
        </w:rPr>
      </w:pPr>
      <w:r>
        <w:rPr>
          <w:rFonts w:ascii="宋体" w:hAnsi="宋体" w:hint="eastAsia"/>
          <w:sz w:val="24"/>
        </w:rPr>
        <w:t xml:space="preserve">1. </w:t>
      </w:r>
      <w:r>
        <w:rPr>
          <w:rFonts w:ascii="宋体" w:hAnsi="宋体" w:hint="eastAsia"/>
          <w:sz w:val="24"/>
        </w:rPr>
        <w:t>监理人向委托人承诺，按照本合同约定</w:t>
      </w:r>
      <w:r>
        <w:rPr>
          <w:rFonts w:ascii="宋体" w:hAnsi="宋体" w:hint="eastAsia"/>
          <w:kern w:val="0"/>
          <w:sz w:val="24"/>
        </w:rPr>
        <w:t>提供</w:t>
      </w:r>
      <w:r>
        <w:rPr>
          <w:rFonts w:ascii="宋体" w:hAnsi="宋体" w:hint="eastAsia"/>
          <w:sz w:val="24"/>
        </w:rPr>
        <w:t>监理与相关服务。</w:t>
      </w:r>
    </w:p>
    <w:p w:rsidR="004F4E85" w:rsidRDefault="003E44A1">
      <w:pPr>
        <w:spacing w:line="360" w:lineRule="auto"/>
        <w:ind w:firstLineChars="198" w:firstLine="475"/>
        <w:outlineLvl w:val="0"/>
        <w:rPr>
          <w:rFonts w:ascii="宋体" w:hAnsi="宋体"/>
          <w:sz w:val="24"/>
        </w:rPr>
      </w:pPr>
      <w:r>
        <w:rPr>
          <w:rFonts w:ascii="宋体" w:hAnsi="宋体" w:hint="eastAsia"/>
          <w:sz w:val="24"/>
        </w:rPr>
        <w:t xml:space="preserve">2. </w:t>
      </w:r>
      <w:r>
        <w:rPr>
          <w:rFonts w:ascii="宋体" w:hAnsi="宋体" w:hint="eastAsia"/>
          <w:sz w:val="24"/>
        </w:rPr>
        <w:t>委托人向监理人承诺，按照本合同约定派遣相应的人员，提供</w:t>
      </w:r>
      <w:r>
        <w:rPr>
          <w:rFonts w:ascii="宋体" w:hAnsi="宋体" w:hint="eastAsia"/>
          <w:bCs/>
          <w:sz w:val="24"/>
        </w:rPr>
        <w:t>房屋、资料</w:t>
      </w:r>
      <w:r>
        <w:rPr>
          <w:rFonts w:ascii="宋体" w:hAnsi="宋体" w:hint="eastAsia"/>
          <w:sz w:val="24"/>
        </w:rPr>
        <w:t>、设备，并按本合同约定支付酬金。</w:t>
      </w:r>
    </w:p>
    <w:p w:rsidR="004F4E85" w:rsidRDefault="003E44A1">
      <w:pPr>
        <w:spacing w:line="360" w:lineRule="auto"/>
        <w:ind w:firstLineChars="198" w:firstLine="477"/>
        <w:outlineLvl w:val="0"/>
        <w:rPr>
          <w:rFonts w:ascii="宋体" w:hAnsi="宋体"/>
          <w:b/>
          <w:sz w:val="24"/>
        </w:rPr>
      </w:pPr>
      <w:r>
        <w:rPr>
          <w:rFonts w:ascii="宋体" w:hAnsi="宋体" w:hint="eastAsia"/>
          <w:b/>
          <w:sz w:val="24"/>
        </w:rPr>
        <w:t>八、合同订立</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1. </w:t>
      </w:r>
      <w:r>
        <w:rPr>
          <w:rFonts w:ascii="宋体" w:hAnsi="宋体" w:hint="eastAsia"/>
          <w:sz w:val="24"/>
        </w:rPr>
        <w:t>订立时间：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2. </w:t>
      </w:r>
      <w:r>
        <w:rPr>
          <w:rFonts w:ascii="宋体" w:hAnsi="宋体" w:hint="eastAsia"/>
          <w:sz w:val="24"/>
        </w:rPr>
        <w:t>订立地点：</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leftChars="301" w:left="632"/>
        <w:rPr>
          <w:rFonts w:ascii="宋体" w:hAnsi="宋体"/>
          <w:sz w:val="24"/>
        </w:rPr>
      </w:pPr>
      <w:r>
        <w:rPr>
          <w:rFonts w:ascii="宋体" w:hAnsi="宋体" w:hint="eastAsia"/>
          <w:sz w:val="24"/>
        </w:rPr>
        <w:t xml:space="preserve">3. </w:t>
      </w: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份，具有同等法律效力，双方各执</w:t>
      </w:r>
      <w:r>
        <w:rPr>
          <w:rFonts w:ascii="宋体" w:hAnsi="宋体" w:hint="eastAsia"/>
          <w:sz w:val="24"/>
          <w:u w:val="single"/>
        </w:rPr>
        <w:t xml:space="preserve">     </w:t>
      </w:r>
      <w:r>
        <w:rPr>
          <w:rFonts w:ascii="宋体" w:hAnsi="宋体" w:hint="eastAsia"/>
          <w:sz w:val="24"/>
        </w:rPr>
        <w:t>份。</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委托人：</w:t>
      </w:r>
      <w:r>
        <w:rPr>
          <w:rFonts w:ascii="宋体" w:hAnsi="宋体" w:hint="eastAsia"/>
          <w:sz w:val="24"/>
          <w:u w:val="single"/>
        </w:rPr>
        <w:t xml:space="preserve">   </w:t>
      </w:r>
      <w:r>
        <w:rPr>
          <w:rFonts w:ascii="宋体" w:hAnsi="宋体" w:hint="eastAsia"/>
          <w:sz w:val="24"/>
          <w:u w:val="single"/>
        </w:rPr>
        <w:t>（盖章）</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监理人：</w:t>
      </w:r>
      <w:r>
        <w:rPr>
          <w:rFonts w:ascii="宋体" w:hAnsi="宋体" w:hint="eastAsia"/>
          <w:sz w:val="24"/>
          <w:u w:val="single"/>
        </w:rPr>
        <w:t xml:space="preserve">   </w:t>
      </w:r>
      <w:r>
        <w:rPr>
          <w:rFonts w:ascii="宋体" w:hAnsi="宋体" w:hint="eastAsia"/>
          <w:sz w:val="24"/>
          <w:u w:val="single"/>
        </w:rPr>
        <w:t>（盖章）</w:t>
      </w:r>
      <w:r>
        <w:rPr>
          <w:rFonts w:ascii="宋体" w:hAnsi="宋体" w:hint="eastAsia"/>
          <w:sz w:val="24"/>
          <w:u w:val="single"/>
        </w:rPr>
        <w:t xml:space="preserve">    </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住所：</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住所：</w:t>
      </w:r>
      <w:r>
        <w:rPr>
          <w:rFonts w:ascii="宋体" w:hAnsi="宋体" w:hint="eastAsia"/>
          <w:sz w:val="24"/>
        </w:rPr>
        <w:t xml:space="preserve"> </w:t>
      </w:r>
      <w:r>
        <w:rPr>
          <w:rFonts w:ascii="宋体" w:hAnsi="宋体" w:hint="eastAsia"/>
          <w:sz w:val="24"/>
          <w:u w:val="single"/>
        </w:rPr>
        <w:t xml:space="preserve">                      </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lastRenderedPageBreak/>
        <w:t>邮政编码：</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邮政</w:t>
      </w:r>
      <w:r>
        <w:rPr>
          <w:rFonts w:ascii="宋体" w:hAnsi="宋体" w:hint="eastAsia"/>
          <w:sz w:val="24"/>
        </w:rPr>
        <w:t>编码：</w:t>
      </w:r>
      <w:r>
        <w:rPr>
          <w:rFonts w:ascii="宋体" w:hAnsi="宋体" w:hint="eastAsia"/>
          <w:sz w:val="24"/>
          <w:u w:val="single"/>
        </w:rPr>
        <w:t xml:space="preserve">                  </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法定代表人或其授权</w:t>
      </w:r>
      <w:r>
        <w:rPr>
          <w:rFonts w:ascii="宋体" w:hAnsi="宋体" w:hint="eastAsia"/>
          <w:sz w:val="24"/>
        </w:rPr>
        <w:t xml:space="preserve">       </w:t>
      </w:r>
      <w:r>
        <w:rPr>
          <w:rFonts w:ascii="宋体" w:hAnsi="宋体" w:hint="eastAsia"/>
          <w:sz w:val="24"/>
        </w:rPr>
        <w:t>法定代表人或其授权</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的代理人：</w:t>
      </w:r>
      <w:r>
        <w:rPr>
          <w:rFonts w:ascii="宋体" w:hAnsi="宋体" w:hint="eastAsia"/>
          <w:sz w:val="24"/>
          <w:u w:val="single"/>
        </w:rPr>
        <w:t>（签字）</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的代理人：</w:t>
      </w:r>
      <w:r>
        <w:rPr>
          <w:rFonts w:ascii="宋体" w:hAnsi="宋体" w:hint="eastAsia"/>
          <w:sz w:val="24"/>
          <w:u w:val="single"/>
        </w:rPr>
        <w:t>（签字）</w:t>
      </w:r>
      <w:r>
        <w:rPr>
          <w:rFonts w:ascii="宋体" w:hAnsi="宋体" w:hint="eastAsia"/>
          <w:sz w:val="24"/>
          <w:u w:val="single"/>
        </w:rPr>
        <w:t xml:space="preserve">          </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开户银行：</w:t>
      </w:r>
      <w:r>
        <w:rPr>
          <w:rFonts w:ascii="宋体" w:hAnsi="宋体" w:hint="eastAsia"/>
          <w:sz w:val="24"/>
          <w:u w:val="single"/>
        </w:rPr>
        <w:t xml:space="preserve">                  </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账号：</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账号：</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电话：</w:t>
      </w:r>
      <w:r>
        <w:rPr>
          <w:rFonts w:ascii="宋体" w:hAnsi="宋体" w:hint="eastAsia"/>
          <w:sz w:val="24"/>
          <w:u w:val="single"/>
        </w:rPr>
        <w:t xml:space="preserve">                       </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传真：</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传真：</w:t>
      </w:r>
      <w:r>
        <w:rPr>
          <w:rFonts w:ascii="宋体" w:hAnsi="宋体" w:hint="eastAsia"/>
          <w:sz w:val="24"/>
          <w:u w:val="single"/>
        </w:rPr>
        <w:t xml:space="preserve">                       </w:t>
      </w:r>
    </w:p>
    <w:p w:rsidR="004F4E85" w:rsidRDefault="003E44A1">
      <w:pPr>
        <w:adjustRightInd w:val="0"/>
        <w:snapToGrid w:val="0"/>
        <w:spacing w:line="360" w:lineRule="auto"/>
        <w:ind w:firstLineChars="198" w:firstLine="475"/>
        <w:rPr>
          <w:rFonts w:ascii="宋体" w:hAnsi="宋体"/>
          <w:sz w:val="24"/>
          <w:u w:val="single"/>
        </w:rPr>
      </w:pPr>
      <w:r>
        <w:rPr>
          <w:rFonts w:ascii="宋体" w:hAnsi="宋体" w:hint="eastAsia"/>
          <w:sz w:val="24"/>
        </w:rPr>
        <w:t>电子邮箱：</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电子邮箱：</w:t>
      </w:r>
      <w:r>
        <w:rPr>
          <w:rFonts w:ascii="宋体" w:hAnsi="宋体" w:hint="eastAsia"/>
          <w:sz w:val="24"/>
          <w:u w:val="single"/>
        </w:rPr>
        <w:t xml:space="preserve">                  </w:t>
      </w:r>
    </w:p>
    <w:p w:rsidR="004F4E85" w:rsidRDefault="003E44A1">
      <w:pPr>
        <w:pageBreakBefore/>
        <w:spacing w:line="360" w:lineRule="auto"/>
        <w:jc w:val="center"/>
        <w:rPr>
          <w:rFonts w:ascii="宋体" w:hAnsi="宋体"/>
          <w:b/>
          <w:sz w:val="28"/>
          <w:szCs w:val="28"/>
        </w:rPr>
      </w:pPr>
      <w:r>
        <w:rPr>
          <w:rFonts w:ascii="宋体" w:hAnsi="宋体" w:hint="eastAsia"/>
          <w:b/>
          <w:sz w:val="28"/>
          <w:szCs w:val="28"/>
        </w:rPr>
        <w:lastRenderedPageBreak/>
        <w:t>第二部分</w:t>
      </w:r>
      <w:r>
        <w:rPr>
          <w:rFonts w:ascii="宋体" w:hAnsi="宋体" w:hint="eastAsia"/>
          <w:b/>
          <w:sz w:val="28"/>
          <w:szCs w:val="28"/>
        </w:rPr>
        <w:t xml:space="preserve">  </w:t>
      </w:r>
      <w:r>
        <w:rPr>
          <w:rFonts w:ascii="宋体" w:hAnsi="宋体" w:hint="eastAsia"/>
          <w:b/>
          <w:sz w:val="28"/>
          <w:szCs w:val="28"/>
        </w:rPr>
        <w:t>通用条件</w:t>
      </w:r>
    </w:p>
    <w:p w:rsidR="004F4E85" w:rsidRDefault="004F4E85">
      <w:pPr>
        <w:spacing w:line="360" w:lineRule="auto"/>
        <w:jc w:val="center"/>
        <w:rPr>
          <w:rFonts w:ascii="仿宋" w:eastAsia="仿宋" w:hAnsi="仿宋"/>
          <w:b/>
          <w:sz w:val="24"/>
        </w:rPr>
      </w:pPr>
    </w:p>
    <w:p w:rsidR="004F4E85" w:rsidRDefault="003E44A1">
      <w:pPr>
        <w:spacing w:line="360" w:lineRule="auto"/>
        <w:rPr>
          <w:rFonts w:ascii="宋体" w:hAnsi="宋体"/>
          <w:b/>
          <w:sz w:val="24"/>
        </w:rPr>
      </w:pPr>
      <w:r>
        <w:rPr>
          <w:rFonts w:ascii="宋体" w:hAnsi="宋体" w:hint="eastAsia"/>
          <w:b/>
          <w:sz w:val="24"/>
        </w:rPr>
        <w:t xml:space="preserve">1. </w:t>
      </w:r>
      <w:r>
        <w:rPr>
          <w:rFonts w:ascii="宋体" w:hAnsi="宋体" w:hint="eastAsia"/>
          <w:b/>
          <w:sz w:val="24"/>
        </w:rPr>
        <w:t>定义与解释</w:t>
      </w:r>
    </w:p>
    <w:p w:rsidR="004F4E85" w:rsidRDefault="003E44A1">
      <w:pPr>
        <w:spacing w:line="360" w:lineRule="auto"/>
        <w:ind w:leftChars="100" w:left="210"/>
        <w:rPr>
          <w:rFonts w:ascii="宋体" w:hAnsi="宋体"/>
          <w:bCs/>
          <w:sz w:val="24"/>
        </w:rPr>
      </w:pPr>
      <w:r>
        <w:rPr>
          <w:rFonts w:ascii="宋体" w:hAnsi="宋体" w:hint="eastAsia"/>
          <w:sz w:val="24"/>
        </w:rPr>
        <w:t xml:space="preserve">1.1 </w:t>
      </w:r>
      <w:r>
        <w:rPr>
          <w:rFonts w:ascii="宋体" w:hAnsi="宋体" w:hint="eastAsia"/>
          <w:bCs/>
          <w:sz w:val="24"/>
        </w:rPr>
        <w:t>定义</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除根据上下文另有其意义外，组成本合同的全部文件中的下列名词和用语应具有本款所赋予的含义：</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1.1.1 </w:t>
      </w:r>
      <w:r>
        <w:rPr>
          <w:rFonts w:ascii="宋体" w:hAnsi="宋体" w:hint="eastAsia"/>
          <w:sz w:val="24"/>
        </w:rPr>
        <w:t>“工程”是指按照本合同约定实施监理与相关服务的建设工程。</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1.1.2 </w:t>
      </w:r>
      <w:r>
        <w:rPr>
          <w:rFonts w:ascii="宋体" w:hAnsi="宋体" w:hint="eastAsia"/>
          <w:sz w:val="24"/>
        </w:rPr>
        <w:t>“委托人”是指本合同中委托监理与相关服务的一方，及其合法的继承人或受让人。</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1.1.3 </w:t>
      </w:r>
      <w:r>
        <w:rPr>
          <w:rFonts w:ascii="宋体" w:hAnsi="宋体" w:hint="eastAsia"/>
          <w:sz w:val="24"/>
        </w:rPr>
        <w:t>“监理人”是指本合同中提供监理与相关服务的一方，及其合法的继承人。</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1.1.4 </w:t>
      </w:r>
      <w:r>
        <w:rPr>
          <w:rFonts w:ascii="宋体" w:hAnsi="宋体" w:hint="eastAsia"/>
          <w:sz w:val="24"/>
        </w:rPr>
        <w:t>“承包人”是指在工程范围内与委托人签订勘察、设计、施工等有关合同的当事人，及其合法的继承人。</w:t>
      </w:r>
    </w:p>
    <w:p w:rsidR="004F4E85" w:rsidRDefault="003E44A1">
      <w:pPr>
        <w:pStyle w:val="a6"/>
        <w:spacing w:line="360" w:lineRule="auto"/>
        <w:ind w:firstLine="570"/>
        <w:rPr>
          <w:rFonts w:hAnsi="宋体"/>
        </w:rPr>
      </w:pPr>
      <w:r>
        <w:rPr>
          <w:rFonts w:hAnsi="宋体" w:hint="eastAsia"/>
        </w:rPr>
        <w:t xml:space="preserve">1.1.5 </w:t>
      </w:r>
      <w:r>
        <w:rPr>
          <w:rFonts w:hAnsi="宋体" w:hint="eastAsia"/>
        </w:rPr>
        <w:t>“监理”是指监理人受委托人的委托</w:t>
      </w:r>
      <w:r>
        <w:rPr>
          <w:rFonts w:hAnsi="宋体" w:hint="eastAsia"/>
        </w:rPr>
        <w:t xml:space="preserve"> </w:t>
      </w:r>
      <w:r>
        <w:rPr>
          <w:rFonts w:hAnsi="宋体" w:hint="eastAsia"/>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 xml:space="preserve">.6 </w:t>
      </w:r>
      <w:r>
        <w:rPr>
          <w:rFonts w:ascii="宋体" w:hAnsi="宋体" w:hint="eastAsia"/>
          <w:sz w:val="24"/>
        </w:rPr>
        <w:t>“相关服务”是指监理人受委托人的委托</w:t>
      </w:r>
      <w:r>
        <w:rPr>
          <w:rFonts w:ascii="宋体" w:hAnsi="宋体" w:hint="eastAsia"/>
          <w:sz w:val="24"/>
        </w:rPr>
        <w:t xml:space="preserve"> </w:t>
      </w:r>
      <w:r>
        <w:rPr>
          <w:rFonts w:ascii="宋体" w:hAnsi="宋体" w:hint="eastAsia"/>
          <w:sz w:val="24"/>
        </w:rPr>
        <w:t>，按照本合同约定，在勘察、设计、保修等阶段提供的服务活动。</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1.1.7 </w:t>
      </w:r>
      <w:r>
        <w:rPr>
          <w:rFonts w:ascii="宋体" w:hAnsi="宋体" w:hint="eastAsia"/>
          <w:sz w:val="24"/>
        </w:rPr>
        <w:t>“正常工作”指本合同订立时通用条件和专用条件中约定的监理人的</w:t>
      </w:r>
      <w:r>
        <w:rPr>
          <w:rFonts w:ascii="宋体" w:hAnsi="宋体" w:hint="eastAsia"/>
          <w:color w:val="000000"/>
          <w:sz w:val="24"/>
        </w:rPr>
        <w:t>工作</w:t>
      </w:r>
      <w:r>
        <w:rPr>
          <w:rFonts w:ascii="宋体" w:hAnsi="宋体" w:hint="eastAsia"/>
          <w:sz w:val="24"/>
        </w:rPr>
        <w:t>。</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1.1.8 </w:t>
      </w:r>
      <w:r>
        <w:rPr>
          <w:rFonts w:ascii="宋体" w:hAnsi="宋体" w:hint="eastAsia"/>
          <w:sz w:val="24"/>
        </w:rPr>
        <w:t>“附加工作”是指本合同约定的正常工作以外监理人的工作。</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1.1.9 </w:t>
      </w:r>
      <w:r>
        <w:rPr>
          <w:rFonts w:ascii="宋体" w:hAnsi="宋体" w:hint="eastAsia"/>
          <w:sz w:val="24"/>
        </w:rPr>
        <w:t>“项目监理机构”是指监理人派驻工程负责履行本合同的组织机构。</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1.1.10 </w:t>
      </w:r>
      <w:r>
        <w:rPr>
          <w:rFonts w:ascii="宋体" w:hAnsi="宋体" w:hint="eastAsia"/>
          <w:sz w:val="24"/>
        </w:rPr>
        <w:t>“总监理工程师”是指由监理人的法定代表人书面授权，全面负责履行本合同、主持项目监理机构工作的注册监理工程师。</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1.1.11 </w:t>
      </w:r>
      <w:r>
        <w:rPr>
          <w:rFonts w:ascii="宋体" w:hAnsi="宋体" w:hint="eastAsia"/>
          <w:sz w:val="24"/>
        </w:rPr>
        <w:t>“酬金”是指监理人履行本合同义务，委托人按照本合</w:t>
      </w:r>
      <w:r>
        <w:rPr>
          <w:rFonts w:ascii="宋体" w:hAnsi="宋体" w:hint="eastAsia"/>
          <w:sz w:val="24"/>
        </w:rPr>
        <w:t>同约定给付监理人的金额。</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1.1.12 </w:t>
      </w:r>
      <w:r>
        <w:rPr>
          <w:rFonts w:ascii="宋体" w:hAnsi="宋体" w:hint="eastAsia"/>
          <w:sz w:val="24"/>
        </w:rPr>
        <w:t>“正常工作</w:t>
      </w:r>
      <w:r>
        <w:rPr>
          <w:rFonts w:ascii="宋体" w:hAnsi="宋体" w:cs="宋体" w:hint="eastAsia"/>
          <w:kern w:val="0"/>
          <w:sz w:val="24"/>
        </w:rPr>
        <w:t>酬金”</w:t>
      </w:r>
      <w:r>
        <w:rPr>
          <w:rFonts w:ascii="宋体" w:hAnsi="宋体" w:hint="eastAsia"/>
          <w:sz w:val="24"/>
        </w:rPr>
        <w:t>是指监理人完成正常工作，委托人应给付监理人并在协议书中载明的签约</w:t>
      </w:r>
      <w:r>
        <w:rPr>
          <w:rFonts w:ascii="宋体" w:hAnsi="宋体" w:cs="宋体" w:hint="eastAsia"/>
          <w:kern w:val="0"/>
          <w:sz w:val="24"/>
        </w:rPr>
        <w:t>酬金额</w:t>
      </w:r>
      <w:r>
        <w:rPr>
          <w:rFonts w:ascii="宋体" w:hAnsi="宋体" w:hint="eastAsia"/>
          <w:sz w:val="24"/>
        </w:rPr>
        <w:t>。</w:t>
      </w:r>
    </w:p>
    <w:p w:rsidR="004F4E85" w:rsidRDefault="003E44A1">
      <w:pPr>
        <w:adjustRightInd w:val="0"/>
        <w:snapToGrid w:val="0"/>
        <w:spacing w:line="360" w:lineRule="auto"/>
        <w:ind w:firstLineChars="198" w:firstLine="475"/>
        <w:rPr>
          <w:rFonts w:ascii="宋体" w:hAnsi="宋体"/>
          <w:sz w:val="24"/>
        </w:rPr>
      </w:pPr>
      <w:r>
        <w:rPr>
          <w:rFonts w:ascii="宋体" w:hAnsi="宋体" w:hint="eastAsia"/>
          <w:sz w:val="24"/>
        </w:rPr>
        <w:t xml:space="preserve">1.1.13 </w:t>
      </w:r>
      <w:r>
        <w:rPr>
          <w:rFonts w:ascii="宋体" w:hAnsi="宋体" w:hint="eastAsia"/>
          <w:sz w:val="24"/>
        </w:rPr>
        <w:t>“附加工作酬金”是指监理人完成附加工作，委托人应给付监理人</w:t>
      </w:r>
      <w:r>
        <w:rPr>
          <w:rFonts w:ascii="宋体" w:hAnsi="宋体" w:hint="eastAsia"/>
          <w:sz w:val="24"/>
        </w:rPr>
        <w:lastRenderedPageBreak/>
        <w:t>的金额。</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1.1.14 </w:t>
      </w:r>
      <w:r>
        <w:rPr>
          <w:rFonts w:ascii="宋体" w:hAnsi="宋体" w:hint="eastAsia"/>
          <w:sz w:val="24"/>
        </w:rPr>
        <w:t>“一方”是指委托人或监理人；“双方”是指委托人和监理人；“第三方”是指除委托人和监理人以外的有关方。</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1.1.15 </w:t>
      </w:r>
      <w:r>
        <w:rPr>
          <w:rFonts w:ascii="宋体" w:hAnsi="宋体" w:hint="eastAsia"/>
          <w:sz w:val="24"/>
        </w:rPr>
        <w:t>“书面形式”是指合同书、信件和数据电文（包括电报、电传、传真、电子数据交换和电子邮件）等可以有形地表现所载内容的形式。</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1.1.16 </w:t>
      </w:r>
      <w:r>
        <w:rPr>
          <w:rFonts w:ascii="宋体" w:hAnsi="宋体" w:hint="eastAsia"/>
          <w:sz w:val="24"/>
        </w:rPr>
        <w:t>“天”是指第一天零时至第二天零时的时间。</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1.1.17</w:t>
      </w:r>
      <w:r>
        <w:rPr>
          <w:rFonts w:ascii="宋体" w:hAnsi="宋体" w:hint="eastAsia"/>
          <w:sz w:val="24"/>
        </w:rPr>
        <w:t>“月”是指按公历从一个月中任何一天开始的一个</w:t>
      </w:r>
      <w:proofErr w:type="gramStart"/>
      <w:r>
        <w:rPr>
          <w:rFonts w:ascii="宋体" w:hAnsi="宋体" w:hint="eastAsia"/>
          <w:sz w:val="24"/>
        </w:rPr>
        <w:t>公历月</w:t>
      </w:r>
      <w:proofErr w:type="gramEnd"/>
      <w:r>
        <w:rPr>
          <w:rFonts w:ascii="宋体" w:hAnsi="宋体" w:hint="eastAsia"/>
          <w:sz w:val="24"/>
        </w:rPr>
        <w:t>时间。</w:t>
      </w:r>
    </w:p>
    <w:p w:rsidR="004F4E85" w:rsidRDefault="003E44A1">
      <w:pPr>
        <w:adjustRightInd w:val="0"/>
        <w:snapToGrid w:val="0"/>
        <w:spacing w:line="360" w:lineRule="auto"/>
        <w:ind w:firstLine="645"/>
        <w:rPr>
          <w:rFonts w:ascii="宋体" w:hAnsi="宋体"/>
          <w:sz w:val="24"/>
        </w:rPr>
      </w:pPr>
      <w:r>
        <w:rPr>
          <w:rFonts w:ascii="宋体" w:hAnsi="宋体" w:hint="eastAsia"/>
          <w:sz w:val="24"/>
        </w:rPr>
        <w:t xml:space="preserve">1.1.18 </w:t>
      </w:r>
      <w:r>
        <w:rPr>
          <w:rFonts w:ascii="宋体" w:hAnsi="宋体" w:hint="eastAsia"/>
          <w:sz w:val="24"/>
        </w:rPr>
        <w:t>“不可抗力”是指委托人和监理人在订立本合同时不可预见，在工程施工过程中不可避免发生并不能克服的自然灾害和社会性突发事件，如地震、海啸、瘟疫、水灾、骚乱、暴动、战争和专用条件约定的其他情形。</w:t>
      </w:r>
    </w:p>
    <w:p w:rsidR="004F4E85" w:rsidRDefault="003E44A1">
      <w:pPr>
        <w:adjustRightInd w:val="0"/>
        <w:snapToGrid w:val="0"/>
        <w:spacing w:line="360" w:lineRule="auto"/>
        <w:ind w:leftChars="100" w:left="210"/>
        <w:rPr>
          <w:rFonts w:ascii="宋体" w:hAnsi="宋体"/>
          <w:sz w:val="24"/>
        </w:rPr>
      </w:pPr>
      <w:r>
        <w:rPr>
          <w:rFonts w:ascii="宋体" w:hAnsi="宋体" w:hint="eastAsia"/>
          <w:bCs/>
          <w:sz w:val="24"/>
        </w:rPr>
        <w:t xml:space="preserve">1.2 </w:t>
      </w:r>
      <w:r>
        <w:rPr>
          <w:rFonts w:ascii="宋体" w:hAnsi="宋体" w:hint="eastAsia"/>
          <w:sz w:val="24"/>
        </w:rPr>
        <w:t>解释</w:t>
      </w:r>
    </w:p>
    <w:p w:rsidR="004F4E85" w:rsidRDefault="003E44A1">
      <w:pPr>
        <w:tabs>
          <w:tab w:val="left" w:pos="6140"/>
        </w:tabs>
        <w:adjustRightInd w:val="0"/>
        <w:snapToGrid w:val="0"/>
        <w:spacing w:line="360" w:lineRule="auto"/>
        <w:ind w:firstLineChars="200" w:firstLine="480"/>
        <w:rPr>
          <w:rFonts w:ascii="宋体" w:hAnsi="宋体"/>
          <w:sz w:val="24"/>
        </w:rPr>
      </w:pPr>
      <w:r>
        <w:rPr>
          <w:rFonts w:ascii="宋体" w:hAnsi="宋体" w:hint="eastAsia"/>
          <w:sz w:val="24"/>
        </w:rPr>
        <w:t>1.2.1</w:t>
      </w:r>
      <w:r>
        <w:rPr>
          <w:rFonts w:ascii="宋体" w:hAnsi="宋体" w:hint="eastAsia"/>
          <w:sz w:val="24"/>
        </w:rPr>
        <w:t>本合同使用中文书写、解释和说明。如专用条件约定使用两种及以上语言文字时，应以中文为准。</w:t>
      </w:r>
    </w:p>
    <w:p w:rsidR="004F4E85" w:rsidRDefault="003E44A1">
      <w:pPr>
        <w:tabs>
          <w:tab w:val="left" w:pos="6140"/>
        </w:tabs>
        <w:adjustRightInd w:val="0"/>
        <w:snapToGrid w:val="0"/>
        <w:spacing w:line="360" w:lineRule="auto"/>
        <w:ind w:firstLineChars="200" w:firstLine="480"/>
        <w:rPr>
          <w:rFonts w:ascii="宋体" w:hAnsi="宋体"/>
          <w:sz w:val="24"/>
        </w:rPr>
      </w:pPr>
      <w:r>
        <w:rPr>
          <w:rFonts w:ascii="宋体" w:hAnsi="宋体" w:hint="eastAsia"/>
          <w:sz w:val="24"/>
        </w:rPr>
        <w:t xml:space="preserve">1.2.2 </w:t>
      </w:r>
      <w:r>
        <w:rPr>
          <w:rFonts w:ascii="宋体" w:hAnsi="宋体" w:hint="eastAsia"/>
          <w:sz w:val="24"/>
        </w:rPr>
        <w:t>组成本合同的下列文件彼此应能相互解释、互为说明。除专用条件另有约定外，本合同文件的解释顺序如下：</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）协议书；</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）中标通知书（适用于招标工程）或委托书（适用于非招标工程）；</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）专用条件及附录</w:t>
      </w:r>
      <w:r>
        <w:rPr>
          <w:rFonts w:ascii="宋体" w:hAnsi="宋体" w:hint="eastAsia"/>
          <w:sz w:val="24"/>
        </w:rPr>
        <w:t>A</w:t>
      </w:r>
      <w:r>
        <w:rPr>
          <w:rFonts w:ascii="宋体" w:hAnsi="宋体" w:hint="eastAsia"/>
          <w:sz w:val="24"/>
        </w:rPr>
        <w:t>、附录</w:t>
      </w:r>
      <w:r>
        <w:rPr>
          <w:rFonts w:ascii="宋体" w:hAnsi="宋体" w:hint="eastAsia"/>
          <w:sz w:val="24"/>
        </w:rPr>
        <w:t>B</w:t>
      </w:r>
      <w:r>
        <w:rPr>
          <w:rFonts w:ascii="宋体" w:hAnsi="宋体" w:hint="eastAsia"/>
          <w:sz w:val="24"/>
        </w:rPr>
        <w:t>；</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）通用条件；</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）投标文件（适用于招标工程）或监理与相关服务建议书（适用于非招标工程）。</w:t>
      </w:r>
    </w:p>
    <w:p w:rsidR="004F4E85" w:rsidRDefault="003E44A1">
      <w:pPr>
        <w:spacing w:line="360" w:lineRule="auto"/>
        <w:ind w:firstLineChars="200" w:firstLine="480"/>
        <w:rPr>
          <w:rFonts w:ascii="宋体" w:hAnsi="宋体"/>
          <w:sz w:val="24"/>
        </w:rPr>
      </w:pPr>
      <w:r>
        <w:rPr>
          <w:rFonts w:ascii="宋体" w:hAnsi="宋体" w:hint="eastAsia"/>
          <w:sz w:val="24"/>
        </w:rPr>
        <w:t>双方签订的补充协议与其他文件发生矛盾或歧义时，属于同一类内容的文件，应以最新签署的为准。</w:t>
      </w:r>
    </w:p>
    <w:p w:rsidR="004F4E85" w:rsidRDefault="003E44A1">
      <w:pPr>
        <w:spacing w:line="360" w:lineRule="auto"/>
        <w:rPr>
          <w:rFonts w:ascii="宋体" w:hAnsi="宋体"/>
          <w:b/>
          <w:sz w:val="24"/>
        </w:rPr>
      </w:pPr>
      <w:r>
        <w:rPr>
          <w:rFonts w:ascii="宋体" w:hAnsi="宋体" w:hint="eastAsia"/>
          <w:b/>
          <w:sz w:val="24"/>
        </w:rPr>
        <w:t>2</w:t>
      </w:r>
      <w:r>
        <w:rPr>
          <w:rFonts w:ascii="宋体" w:hAnsi="宋体" w:hint="eastAsia"/>
          <w:b/>
          <w:sz w:val="24"/>
        </w:rPr>
        <w:t xml:space="preserve">. </w:t>
      </w:r>
      <w:r>
        <w:rPr>
          <w:rFonts w:ascii="宋体" w:hAnsi="宋体" w:hint="eastAsia"/>
          <w:b/>
          <w:sz w:val="24"/>
        </w:rPr>
        <w:t>监理人的义务</w:t>
      </w:r>
    </w:p>
    <w:p w:rsidR="004F4E85" w:rsidRDefault="003E44A1">
      <w:pPr>
        <w:adjustRightInd w:val="0"/>
        <w:snapToGrid w:val="0"/>
        <w:spacing w:line="360" w:lineRule="auto"/>
        <w:ind w:leftChars="100" w:left="210"/>
        <w:rPr>
          <w:rFonts w:ascii="宋体" w:hAnsi="宋体"/>
          <w:bCs/>
          <w:sz w:val="24"/>
        </w:rPr>
      </w:pPr>
      <w:r>
        <w:rPr>
          <w:rFonts w:ascii="宋体" w:hAnsi="宋体" w:hint="eastAsia"/>
          <w:sz w:val="24"/>
        </w:rPr>
        <w:t xml:space="preserve">2.1 </w:t>
      </w:r>
      <w:r>
        <w:rPr>
          <w:rFonts w:ascii="宋体" w:hAnsi="宋体" w:hint="eastAsia"/>
          <w:sz w:val="24"/>
        </w:rPr>
        <w:t>监理的范围和工作内容</w:t>
      </w:r>
    </w:p>
    <w:p w:rsidR="004F4E85" w:rsidRDefault="003E44A1">
      <w:pPr>
        <w:adjustRightInd w:val="0"/>
        <w:snapToGrid w:val="0"/>
        <w:spacing w:line="360" w:lineRule="auto"/>
        <w:ind w:leftChars="200" w:left="420"/>
        <w:rPr>
          <w:rFonts w:ascii="宋体" w:hAnsi="宋体"/>
          <w:sz w:val="24"/>
        </w:rPr>
      </w:pPr>
      <w:r>
        <w:rPr>
          <w:rFonts w:ascii="宋体" w:hAnsi="宋体" w:hint="eastAsia"/>
          <w:sz w:val="24"/>
        </w:rPr>
        <w:t xml:space="preserve">2.1.1 </w:t>
      </w:r>
      <w:r>
        <w:rPr>
          <w:rFonts w:ascii="宋体" w:hAnsi="宋体" w:hint="eastAsia"/>
          <w:sz w:val="24"/>
        </w:rPr>
        <w:t>监理范围在专用条件中约定。</w:t>
      </w:r>
    </w:p>
    <w:p w:rsidR="004F4E85" w:rsidRDefault="003E44A1">
      <w:pPr>
        <w:adjustRightInd w:val="0"/>
        <w:snapToGrid w:val="0"/>
        <w:spacing w:line="360" w:lineRule="auto"/>
        <w:ind w:leftChars="200" w:left="420"/>
        <w:rPr>
          <w:rFonts w:ascii="宋体" w:hAnsi="宋体"/>
          <w:sz w:val="24"/>
        </w:rPr>
      </w:pPr>
      <w:r>
        <w:rPr>
          <w:rFonts w:ascii="宋体" w:hAnsi="宋体" w:hint="eastAsia"/>
          <w:sz w:val="24"/>
        </w:rPr>
        <w:t xml:space="preserve">2.1.2 </w:t>
      </w:r>
      <w:r>
        <w:rPr>
          <w:rFonts w:ascii="宋体" w:hAnsi="宋体" w:hint="eastAsia"/>
          <w:sz w:val="24"/>
        </w:rPr>
        <w:t>除专用条件另有约定外，监理工作内容包括：</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）收到工程设计文件后编制监理规划，并在第一次工地会议</w:t>
      </w:r>
      <w:r>
        <w:rPr>
          <w:rFonts w:ascii="宋体" w:hAnsi="宋体" w:hint="eastAsia"/>
          <w:sz w:val="24"/>
        </w:rPr>
        <w:t>7</w:t>
      </w:r>
      <w:r>
        <w:rPr>
          <w:rFonts w:ascii="宋体" w:hAnsi="宋体" w:hint="eastAsia"/>
          <w:sz w:val="24"/>
        </w:rPr>
        <w:t>天前报委托人。根据有关规定和监理工作需要，编制监理实施细则；</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）熟悉工程设计文件，并参加由委托人主持的图纸会审和设计交底会议；</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）参加由委托人主持的第一次工地会议；主持监理例会并根据工程需要主持或参加专题会议；</w:t>
      </w:r>
    </w:p>
    <w:p w:rsidR="004F4E85" w:rsidRDefault="003E44A1">
      <w:pPr>
        <w:adjustRightInd w:val="0"/>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4</w:t>
      </w:r>
      <w:r>
        <w:rPr>
          <w:rFonts w:ascii="宋体" w:hAnsi="宋体" w:hint="eastAsia"/>
          <w:sz w:val="24"/>
        </w:rPr>
        <w:t>）审查施工承包人提交的施工组织设计，重点审查其中的质量安全技术措施、专项施工方案</w:t>
      </w:r>
      <w:r>
        <w:rPr>
          <w:rFonts w:ascii="宋体" w:hAnsi="宋体" w:hint="eastAsia"/>
          <w:sz w:val="24"/>
        </w:rPr>
        <w:t>与工程建设强制性标准的符合性；</w:t>
      </w:r>
    </w:p>
    <w:p w:rsidR="004F4E85" w:rsidRDefault="003E44A1">
      <w:pPr>
        <w:adjustRightInd w:val="0"/>
        <w:snapToGrid w:val="0"/>
        <w:spacing w:line="360" w:lineRule="auto"/>
        <w:ind w:firstLine="645"/>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）检查施工承包人工程质量、安全生产管理制度及组织机构和人员资格；</w:t>
      </w:r>
      <w:r>
        <w:rPr>
          <w:rFonts w:ascii="宋体" w:hAnsi="宋体" w:hint="eastAsia"/>
          <w:sz w:val="24"/>
        </w:rPr>
        <w:t xml:space="preserve"> </w:t>
      </w:r>
    </w:p>
    <w:p w:rsidR="004F4E85" w:rsidRDefault="003E44A1">
      <w:pPr>
        <w:adjustRightInd w:val="0"/>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）检查施工承包人专职安全生产管理人员的配备情况；</w:t>
      </w:r>
    </w:p>
    <w:p w:rsidR="004F4E85" w:rsidRDefault="003E44A1">
      <w:pPr>
        <w:adjustRightInd w:val="0"/>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7</w:t>
      </w:r>
      <w:r>
        <w:rPr>
          <w:rFonts w:ascii="宋体" w:hAnsi="宋体" w:hint="eastAsia"/>
          <w:sz w:val="24"/>
        </w:rPr>
        <w:t>）审查施工承包人提交的施工进度计划，核查承包人对施工进度计划的调整；</w:t>
      </w:r>
    </w:p>
    <w:p w:rsidR="004F4E85" w:rsidRDefault="003E44A1">
      <w:pPr>
        <w:adjustRightInd w:val="0"/>
        <w:snapToGrid w:val="0"/>
        <w:spacing w:line="360" w:lineRule="auto"/>
        <w:ind w:firstLine="645"/>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）检查施工承包人的试验室；</w:t>
      </w:r>
    </w:p>
    <w:p w:rsidR="004F4E85" w:rsidRDefault="003E44A1">
      <w:pPr>
        <w:adjustRightInd w:val="0"/>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9</w:t>
      </w:r>
      <w:r>
        <w:rPr>
          <w:rFonts w:ascii="宋体" w:hAnsi="宋体" w:hint="eastAsia"/>
          <w:sz w:val="24"/>
        </w:rPr>
        <w:t>）审核施工分包人资质条件；</w:t>
      </w:r>
    </w:p>
    <w:p w:rsidR="004F4E85" w:rsidRDefault="003E44A1">
      <w:pPr>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10</w:t>
      </w:r>
      <w:r>
        <w:rPr>
          <w:rFonts w:ascii="宋体" w:hAnsi="宋体" w:hint="eastAsia"/>
          <w:sz w:val="24"/>
        </w:rPr>
        <w:t>）查验施工承包人的施工测量放线成果；</w:t>
      </w:r>
    </w:p>
    <w:p w:rsidR="004F4E85" w:rsidRDefault="003E44A1">
      <w:pPr>
        <w:adjustRightInd w:val="0"/>
        <w:snapToGrid w:val="0"/>
        <w:spacing w:line="360" w:lineRule="auto"/>
        <w:ind w:firstLine="645"/>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）审查工程开工条件，对条件具备的签发开</w:t>
      </w:r>
      <w:proofErr w:type="gramStart"/>
      <w:r>
        <w:rPr>
          <w:rFonts w:ascii="宋体" w:hAnsi="宋体" w:hint="eastAsia"/>
          <w:sz w:val="24"/>
        </w:rPr>
        <w:t>工令</w:t>
      </w:r>
      <w:proofErr w:type="gramEnd"/>
      <w:r>
        <w:rPr>
          <w:rFonts w:ascii="宋体" w:hAnsi="宋体" w:hint="eastAsia"/>
          <w:sz w:val="24"/>
        </w:rPr>
        <w:t>；</w:t>
      </w:r>
    </w:p>
    <w:p w:rsidR="004F4E85" w:rsidRDefault="003E44A1">
      <w:pPr>
        <w:adjustRightInd w:val="0"/>
        <w:snapToGrid w:val="0"/>
        <w:spacing w:line="360" w:lineRule="auto"/>
        <w:ind w:firstLine="645"/>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）审查施工承包人报送的工程材料、构配件、设备质量证明文件的有效性和符合性，并按规定对用于工程的材料采取平行检验或见证取样方式进行抽检；</w:t>
      </w:r>
    </w:p>
    <w:p w:rsidR="004F4E85" w:rsidRDefault="003E44A1">
      <w:pPr>
        <w:adjustRightInd w:val="0"/>
        <w:snapToGrid w:val="0"/>
        <w:spacing w:line="360" w:lineRule="auto"/>
        <w:ind w:leftChars="-46" w:left="-97"/>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13</w:t>
      </w:r>
      <w:r>
        <w:rPr>
          <w:rFonts w:ascii="宋体" w:hAnsi="宋体" w:hint="eastAsia"/>
          <w:sz w:val="24"/>
        </w:rPr>
        <w:t>）审核施工承包人提交的工程款支付申请，签发或出具工程款支付证书，并报委托人审核、批准；</w:t>
      </w:r>
    </w:p>
    <w:p w:rsidR="004F4E85" w:rsidRDefault="003E44A1">
      <w:pPr>
        <w:adjustRightInd w:val="0"/>
        <w:snapToGrid w:val="0"/>
        <w:spacing w:line="360" w:lineRule="auto"/>
        <w:ind w:firstLine="645"/>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）在巡视、旁站和检验过程中，发现工程质量、施工安全存在事故隐患的，要求施工承包人整改并报委托人；</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15</w:t>
      </w:r>
      <w:r>
        <w:rPr>
          <w:rFonts w:ascii="宋体" w:hAnsi="宋体" w:hint="eastAsia"/>
          <w:sz w:val="24"/>
        </w:rPr>
        <w:t>）经委托人同意，签发工程暂停令和</w:t>
      </w:r>
      <w:proofErr w:type="gramStart"/>
      <w:r>
        <w:rPr>
          <w:rFonts w:ascii="宋体" w:hAnsi="宋体" w:hint="eastAsia"/>
          <w:sz w:val="24"/>
        </w:rPr>
        <w:t>复工令</w:t>
      </w:r>
      <w:proofErr w:type="gramEnd"/>
      <w:r>
        <w:rPr>
          <w:rFonts w:ascii="宋体" w:hAnsi="宋体" w:hint="eastAsia"/>
          <w:sz w:val="24"/>
        </w:rPr>
        <w:t>；</w:t>
      </w:r>
    </w:p>
    <w:p w:rsidR="004F4E85" w:rsidRDefault="003E44A1">
      <w:pPr>
        <w:adjustRightInd w:val="0"/>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16</w:t>
      </w:r>
      <w:r>
        <w:rPr>
          <w:rFonts w:ascii="宋体" w:hAnsi="宋体" w:hint="eastAsia"/>
          <w:sz w:val="24"/>
        </w:rPr>
        <w:t>）审查施工承包人提交的采用新材料、新工艺、新技术、新设备的论证材料及相关验收标准；</w:t>
      </w:r>
    </w:p>
    <w:p w:rsidR="004F4E85" w:rsidRDefault="003E44A1">
      <w:pPr>
        <w:adjustRightInd w:val="0"/>
        <w:snapToGrid w:val="0"/>
        <w:spacing w:line="360" w:lineRule="auto"/>
        <w:ind w:firstLine="660"/>
        <w:rPr>
          <w:rFonts w:ascii="宋体" w:hAnsi="宋体"/>
          <w:sz w:val="24"/>
        </w:rPr>
      </w:pPr>
      <w:r>
        <w:rPr>
          <w:rFonts w:ascii="宋体" w:hAnsi="宋体" w:hint="eastAsia"/>
          <w:sz w:val="24"/>
        </w:rPr>
        <w:t>（</w:t>
      </w:r>
      <w:r>
        <w:rPr>
          <w:rFonts w:ascii="宋体" w:hAnsi="宋体" w:hint="eastAsia"/>
          <w:sz w:val="24"/>
        </w:rPr>
        <w:t>17</w:t>
      </w:r>
      <w:r>
        <w:rPr>
          <w:rFonts w:ascii="宋体" w:hAnsi="宋体" w:hint="eastAsia"/>
          <w:sz w:val="24"/>
        </w:rPr>
        <w:t>）验收隐蔽工程、分部分项工程；</w:t>
      </w:r>
    </w:p>
    <w:p w:rsidR="004F4E85" w:rsidRDefault="003E44A1">
      <w:pPr>
        <w:adjustRightInd w:val="0"/>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18</w:t>
      </w:r>
      <w:r>
        <w:rPr>
          <w:rFonts w:ascii="宋体" w:hAnsi="宋体" w:hint="eastAsia"/>
          <w:sz w:val="24"/>
        </w:rPr>
        <w:t>）审查施工承包人提交的工程变更申请，协调处理施工进度调整、费用索赔、合同争议等事项；</w:t>
      </w:r>
    </w:p>
    <w:p w:rsidR="004F4E85" w:rsidRDefault="003E44A1">
      <w:pPr>
        <w:adjustRightInd w:val="0"/>
        <w:snapToGrid w:val="0"/>
        <w:spacing w:line="360" w:lineRule="auto"/>
        <w:ind w:firstLine="645"/>
        <w:rPr>
          <w:rFonts w:ascii="宋体" w:hAnsi="宋体"/>
          <w:sz w:val="24"/>
        </w:rPr>
      </w:pPr>
      <w:r>
        <w:rPr>
          <w:rFonts w:ascii="宋体" w:hAnsi="宋体" w:hint="eastAsia"/>
          <w:sz w:val="24"/>
        </w:rPr>
        <w:t>（</w:t>
      </w:r>
      <w:r>
        <w:rPr>
          <w:rFonts w:ascii="宋体" w:hAnsi="宋体" w:hint="eastAsia"/>
          <w:sz w:val="24"/>
        </w:rPr>
        <w:t>19</w:t>
      </w:r>
      <w:r>
        <w:rPr>
          <w:rFonts w:ascii="宋体" w:hAnsi="宋体" w:hint="eastAsia"/>
          <w:sz w:val="24"/>
        </w:rPr>
        <w:t>）审查施工承包人提交的竣工验收申请，编写工程质量评估报告；</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20</w:t>
      </w:r>
      <w:r>
        <w:rPr>
          <w:rFonts w:ascii="宋体" w:hAnsi="宋体" w:hint="eastAsia"/>
          <w:sz w:val="24"/>
        </w:rPr>
        <w:t>）参加工程竣工验收，签署竣工验收意见；</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21</w:t>
      </w:r>
      <w:r>
        <w:rPr>
          <w:rFonts w:ascii="宋体" w:hAnsi="宋体" w:hint="eastAsia"/>
          <w:sz w:val="24"/>
        </w:rPr>
        <w:t>）审查施工承包人提交的竣工结算申请并报委托人；</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22</w:t>
      </w:r>
      <w:r>
        <w:rPr>
          <w:rFonts w:ascii="宋体" w:hAnsi="宋体" w:hint="eastAsia"/>
          <w:sz w:val="24"/>
        </w:rPr>
        <w:t>）编制、整理工程监理归档文件并报委托人。</w:t>
      </w:r>
    </w:p>
    <w:p w:rsidR="004F4E85" w:rsidRDefault="003E44A1">
      <w:pPr>
        <w:spacing w:line="360" w:lineRule="auto"/>
        <w:ind w:leftChars="200" w:left="420" w:firstLineChars="50" w:firstLine="120"/>
        <w:rPr>
          <w:rFonts w:ascii="宋体" w:hAnsi="宋体"/>
          <w:sz w:val="24"/>
        </w:rPr>
      </w:pPr>
      <w:r>
        <w:rPr>
          <w:rFonts w:ascii="宋体" w:hAnsi="宋体" w:hint="eastAsia"/>
          <w:sz w:val="24"/>
        </w:rPr>
        <w:lastRenderedPageBreak/>
        <w:t xml:space="preserve">2.1.3 </w:t>
      </w:r>
      <w:r>
        <w:rPr>
          <w:rFonts w:ascii="宋体" w:hAnsi="宋体" w:hint="eastAsia"/>
          <w:sz w:val="24"/>
        </w:rPr>
        <w:t>相关服务的范围和内容在附录</w:t>
      </w:r>
      <w:r>
        <w:rPr>
          <w:rFonts w:ascii="宋体" w:hAnsi="宋体" w:hint="eastAsia"/>
          <w:sz w:val="24"/>
        </w:rPr>
        <w:t>A</w:t>
      </w:r>
      <w:r>
        <w:rPr>
          <w:rFonts w:ascii="宋体" w:hAnsi="宋体" w:hint="eastAsia"/>
          <w:sz w:val="24"/>
        </w:rPr>
        <w:t>中约定。</w:t>
      </w:r>
    </w:p>
    <w:p w:rsidR="004F4E85" w:rsidRDefault="003E44A1">
      <w:pPr>
        <w:spacing w:line="360" w:lineRule="auto"/>
        <w:ind w:firstLineChars="100" w:firstLine="240"/>
        <w:rPr>
          <w:rFonts w:ascii="宋体" w:hAnsi="宋体"/>
          <w:bCs/>
          <w:sz w:val="24"/>
        </w:rPr>
      </w:pPr>
      <w:r>
        <w:rPr>
          <w:rFonts w:ascii="宋体" w:hAnsi="宋体" w:hint="eastAsia"/>
          <w:sz w:val="24"/>
        </w:rPr>
        <w:t xml:space="preserve">2.2 </w:t>
      </w:r>
      <w:r>
        <w:rPr>
          <w:rFonts w:ascii="宋体" w:hAnsi="宋体" w:hint="eastAsia"/>
          <w:bCs/>
          <w:sz w:val="24"/>
        </w:rPr>
        <w:t>监理</w:t>
      </w:r>
      <w:r>
        <w:rPr>
          <w:rFonts w:ascii="宋体" w:hAnsi="宋体" w:hint="eastAsia"/>
          <w:bCs/>
          <w:sz w:val="24"/>
        </w:rPr>
        <w:t>与相关服务依据</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2.2.1 </w:t>
      </w:r>
      <w:r>
        <w:rPr>
          <w:rFonts w:ascii="宋体" w:hAnsi="宋体" w:hint="eastAsia"/>
          <w:sz w:val="24"/>
        </w:rPr>
        <w:t>监理依据包括：</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）适用的法律、行政法规及部门规章；</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）与工程有关的标准；</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）工程设计及有关文件；</w:t>
      </w:r>
    </w:p>
    <w:p w:rsidR="004F4E85" w:rsidRDefault="003E44A1">
      <w:pPr>
        <w:adjustRightInd w:val="0"/>
        <w:snapToGrid w:val="0"/>
        <w:spacing w:line="360" w:lineRule="auto"/>
        <w:ind w:firstLineChars="250" w:firstLine="60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）本合同及委托人与第三方签订的与实施工程有关的其他合同。</w:t>
      </w:r>
    </w:p>
    <w:p w:rsidR="004F4E85" w:rsidRDefault="003E44A1">
      <w:pPr>
        <w:spacing w:line="360" w:lineRule="auto"/>
        <w:ind w:leftChars="100" w:left="210" w:firstLineChars="200" w:firstLine="480"/>
        <w:rPr>
          <w:rFonts w:ascii="宋体" w:hAnsi="宋体"/>
          <w:bCs/>
          <w:sz w:val="24"/>
        </w:rPr>
      </w:pPr>
      <w:r>
        <w:rPr>
          <w:rFonts w:ascii="宋体" w:hAnsi="宋体" w:hint="eastAsia"/>
          <w:bCs/>
          <w:sz w:val="24"/>
        </w:rPr>
        <w:t>双方根据工程的行业和地域特点，在专用条件中具体约定监理依据。</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2.2.2 </w:t>
      </w:r>
      <w:r>
        <w:rPr>
          <w:rFonts w:ascii="宋体" w:hAnsi="宋体" w:hint="eastAsia"/>
          <w:sz w:val="24"/>
        </w:rPr>
        <w:t>相关服务依据在专用条件中约定。</w:t>
      </w:r>
    </w:p>
    <w:p w:rsidR="004F4E85" w:rsidRDefault="003E44A1">
      <w:pPr>
        <w:spacing w:line="360" w:lineRule="auto"/>
        <w:ind w:firstLineChars="100" w:firstLine="240"/>
        <w:rPr>
          <w:rFonts w:ascii="宋体" w:hAnsi="宋体" w:cs="宋体"/>
          <w:kern w:val="0"/>
          <w:sz w:val="24"/>
        </w:rPr>
      </w:pPr>
      <w:r>
        <w:rPr>
          <w:rFonts w:ascii="宋体" w:hAnsi="宋体" w:hint="eastAsia"/>
          <w:kern w:val="0"/>
          <w:sz w:val="24"/>
        </w:rPr>
        <w:t xml:space="preserve">2.3 </w:t>
      </w:r>
      <w:r>
        <w:rPr>
          <w:rFonts w:ascii="宋体" w:hAnsi="宋体" w:cs="宋体" w:hint="eastAsia"/>
          <w:kern w:val="0"/>
          <w:sz w:val="24"/>
        </w:rPr>
        <w:t>项目监理机构和人员</w:t>
      </w:r>
    </w:p>
    <w:p w:rsidR="004F4E85" w:rsidRDefault="003E44A1">
      <w:pPr>
        <w:adjustRightInd w:val="0"/>
        <w:snapToGrid w:val="0"/>
        <w:spacing w:line="360" w:lineRule="auto"/>
        <w:ind w:firstLine="645"/>
        <w:rPr>
          <w:rFonts w:ascii="宋体" w:hAnsi="宋体"/>
          <w:kern w:val="0"/>
          <w:sz w:val="24"/>
        </w:rPr>
      </w:pPr>
      <w:r>
        <w:rPr>
          <w:rFonts w:ascii="宋体" w:hAnsi="宋体" w:hint="eastAsia"/>
          <w:kern w:val="0"/>
          <w:sz w:val="24"/>
        </w:rPr>
        <w:t xml:space="preserve">2.3.1 </w:t>
      </w:r>
      <w:r>
        <w:rPr>
          <w:rFonts w:ascii="宋体" w:hAnsi="宋体" w:hint="eastAsia"/>
          <w:kern w:val="0"/>
          <w:sz w:val="24"/>
        </w:rPr>
        <w:t>监理人应组建满足工作需要的项目监理机构，配备必要的检测设备。项目监理机构的主要人员应具有相应的资格条件。</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2.3.2</w:t>
      </w:r>
      <w:r>
        <w:rPr>
          <w:rFonts w:ascii="宋体" w:hAnsi="宋体" w:hint="eastAsia"/>
          <w:kern w:val="0"/>
          <w:sz w:val="24"/>
        </w:rPr>
        <w:t>本合同履行过程中，总监理工程师及重要岗位监理人员应保持相对稳定，以保证监理工作正常进行。</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2.3.3</w:t>
      </w:r>
      <w:r>
        <w:rPr>
          <w:rFonts w:ascii="宋体" w:hAnsi="宋体" w:hint="eastAsia"/>
          <w:kern w:val="0"/>
          <w:sz w:val="24"/>
        </w:rPr>
        <w:t>监理人可根据工程进展和工作需要调整项目监理机构人员。监理人</w:t>
      </w:r>
      <w:proofErr w:type="gramStart"/>
      <w:r>
        <w:rPr>
          <w:rFonts w:ascii="宋体" w:hAnsi="宋体" w:hint="eastAsia"/>
          <w:kern w:val="0"/>
          <w:sz w:val="24"/>
        </w:rPr>
        <w:t>更换总</w:t>
      </w:r>
      <w:proofErr w:type="gramEnd"/>
      <w:r>
        <w:rPr>
          <w:rFonts w:ascii="宋体" w:hAnsi="宋体" w:hint="eastAsia"/>
          <w:kern w:val="0"/>
          <w:sz w:val="24"/>
        </w:rPr>
        <w:t>监理工程师时，应提前</w:t>
      </w:r>
      <w:r>
        <w:rPr>
          <w:rFonts w:ascii="宋体" w:hAnsi="宋体" w:hint="eastAsia"/>
          <w:kern w:val="0"/>
          <w:sz w:val="24"/>
        </w:rPr>
        <w:t>7</w:t>
      </w:r>
      <w:r>
        <w:rPr>
          <w:rFonts w:ascii="宋体" w:hAnsi="宋体" w:hint="eastAsia"/>
          <w:kern w:val="0"/>
          <w:sz w:val="24"/>
        </w:rPr>
        <w:t>天向委托人书面报告，经委托人同意后方可更换；监理人更换项目监理机构其他监理人员，应以相当资格与能力的人员替换，并通知委托人。</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 xml:space="preserve">2.3.4 </w:t>
      </w:r>
      <w:r>
        <w:rPr>
          <w:rFonts w:ascii="宋体" w:hAnsi="宋体" w:hint="eastAsia"/>
          <w:kern w:val="0"/>
          <w:sz w:val="24"/>
        </w:rPr>
        <w:t>监理人应及时更换有下列情形之一的监理人员：</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）严重过失行为的；</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）有违法行为不能履行职责的；</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）涉嫌犯罪的；</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4</w:t>
      </w:r>
      <w:r>
        <w:rPr>
          <w:rFonts w:ascii="宋体" w:hAnsi="宋体" w:hint="eastAsia"/>
          <w:kern w:val="0"/>
          <w:sz w:val="24"/>
        </w:rPr>
        <w:t>）不能胜任岗位职责的；</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5</w:t>
      </w:r>
      <w:r>
        <w:rPr>
          <w:rFonts w:ascii="宋体" w:hAnsi="宋体" w:hint="eastAsia"/>
          <w:kern w:val="0"/>
          <w:sz w:val="24"/>
        </w:rPr>
        <w:t>）严重违反职业道德的；</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6</w:t>
      </w:r>
      <w:r>
        <w:rPr>
          <w:rFonts w:ascii="宋体" w:hAnsi="宋体" w:hint="eastAsia"/>
          <w:kern w:val="0"/>
          <w:sz w:val="24"/>
        </w:rPr>
        <w:t>）专用条件约定的其他情形。</w:t>
      </w:r>
    </w:p>
    <w:p w:rsidR="004F4E85" w:rsidRDefault="003E44A1">
      <w:pPr>
        <w:spacing w:line="360" w:lineRule="auto"/>
        <w:ind w:firstLineChars="200" w:firstLine="480"/>
        <w:rPr>
          <w:rFonts w:ascii="宋体" w:hAnsi="宋体"/>
          <w:kern w:val="0"/>
          <w:sz w:val="24"/>
        </w:rPr>
      </w:pPr>
      <w:r>
        <w:rPr>
          <w:rFonts w:ascii="宋体" w:hAnsi="宋体" w:hint="eastAsia"/>
          <w:kern w:val="0"/>
          <w:sz w:val="24"/>
        </w:rPr>
        <w:t xml:space="preserve">2.3.5 </w:t>
      </w:r>
      <w:r>
        <w:rPr>
          <w:rFonts w:ascii="宋体" w:hAnsi="宋体" w:hint="eastAsia"/>
          <w:kern w:val="0"/>
          <w:sz w:val="24"/>
        </w:rPr>
        <w:t>委托人可要求监理人更换不能胜任本职工作的项目监理机构人员。</w:t>
      </w:r>
    </w:p>
    <w:p w:rsidR="004F4E85" w:rsidRDefault="003E44A1">
      <w:pPr>
        <w:spacing w:line="360" w:lineRule="auto"/>
        <w:ind w:leftChars="100" w:left="210"/>
        <w:rPr>
          <w:rFonts w:ascii="宋体" w:hAnsi="宋体" w:cs="宋体"/>
          <w:kern w:val="0"/>
          <w:sz w:val="24"/>
        </w:rPr>
      </w:pPr>
      <w:r>
        <w:rPr>
          <w:rFonts w:ascii="宋体" w:hAnsi="宋体" w:hint="eastAsia"/>
          <w:kern w:val="0"/>
          <w:sz w:val="24"/>
        </w:rPr>
        <w:t xml:space="preserve">2.4 </w:t>
      </w:r>
      <w:r>
        <w:rPr>
          <w:rFonts w:ascii="宋体" w:hAnsi="宋体" w:cs="宋体" w:hint="eastAsia"/>
          <w:kern w:val="0"/>
          <w:sz w:val="24"/>
        </w:rPr>
        <w:t>履行职责</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kern w:val="0"/>
          <w:sz w:val="24"/>
        </w:rPr>
        <w:t>监理人应遵循职业道德准则和行为规范，严格按照法律法规、工程建设有关标准及本合同履行职责。</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 xml:space="preserve">2.4.1 </w:t>
      </w:r>
      <w:r>
        <w:rPr>
          <w:rFonts w:ascii="宋体" w:hAnsi="宋体" w:hint="eastAsia"/>
          <w:kern w:val="0"/>
          <w:sz w:val="24"/>
        </w:rPr>
        <w:t>在监理与相关服务范围内，委托人和承包人提出的意见和要求，监理</w:t>
      </w:r>
      <w:r>
        <w:rPr>
          <w:rFonts w:ascii="宋体" w:hAnsi="宋体" w:hint="eastAsia"/>
          <w:kern w:val="0"/>
          <w:sz w:val="24"/>
        </w:rPr>
        <w:lastRenderedPageBreak/>
        <w:t>人应及时提出处置意见。当委托人与承包人之间发生合同争议时，监理人应协助委托人、承包人协商解决。</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 xml:space="preserve">2.4.2 </w:t>
      </w:r>
      <w:r>
        <w:rPr>
          <w:rFonts w:ascii="宋体" w:hAnsi="宋体" w:hint="eastAsia"/>
          <w:kern w:val="0"/>
          <w:sz w:val="24"/>
        </w:rPr>
        <w:t>当委托人与承包人之间的合同争议提交仲裁机构仲裁或人民法院审理时，监理人应提供必要的证明资料。</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 xml:space="preserve">2.4.3 </w:t>
      </w:r>
      <w:r>
        <w:rPr>
          <w:rFonts w:ascii="宋体" w:hAnsi="宋体" w:hint="eastAsia"/>
          <w:kern w:val="0"/>
          <w:sz w:val="24"/>
        </w:rPr>
        <w:t>监理人应在专用条件约定的授权范围内，处理委托人与承包人所签订合同的变更事宜。如果变更超过授权范围，应以书面形式报委托人批准。</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在紧急情况下，为了保护财产和人身安全，监理人所发出的指令未能事先报委托人批准时，应在发出指令后的</w:t>
      </w:r>
      <w:r>
        <w:rPr>
          <w:rFonts w:ascii="宋体" w:hAnsi="宋体" w:hint="eastAsia"/>
          <w:kern w:val="0"/>
          <w:sz w:val="24"/>
        </w:rPr>
        <w:t>24</w:t>
      </w:r>
      <w:r>
        <w:rPr>
          <w:rFonts w:ascii="宋体" w:hAnsi="宋体" w:hint="eastAsia"/>
          <w:kern w:val="0"/>
          <w:sz w:val="24"/>
        </w:rPr>
        <w:t>小时内以书面</w:t>
      </w:r>
      <w:r>
        <w:rPr>
          <w:rFonts w:ascii="宋体" w:hAnsi="宋体" w:hint="eastAsia"/>
          <w:kern w:val="0"/>
          <w:sz w:val="24"/>
        </w:rPr>
        <w:t>形式报委托人。</w:t>
      </w:r>
    </w:p>
    <w:p w:rsidR="004F4E85" w:rsidRDefault="003E44A1">
      <w:pPr>
        <w:spacing w:line="360" w:lineRule="auto"/>
        <w:ind w:firstLineChars="200" w:firstLine="480"/>
        <w:rPr>
          <w:rFonts w:ascii="宋体" w:hAnsi="宋体"/>
          <w:kern w:val="0"/>
          <w:sz w:val="24"/>
        </w:rPr>
      </w:pPr>
      <w:r>
        <w:rPr>
          <w:rFonts w:ascii="宋体" w:hAnsi="宋体" w:hint="eastAsia"/>
          <w:kern w:val="0"/>
          <w:sz w:val="24"/>
        </w:rPr>
        <w:t xml:space="preserve">2.4.4 </w:t>
      </w:r>
      <w:r>
        <w:rPr>
          <w:rFonts w:ascii="宋体" w:hAnsi="宋体" w:hint="eastAsia"/>
          <w:kern w:val="0"/>
          <w:sz w:val="24"/>
        </w:rPr>
        <w:t>除专用条件另有约定外，监理人发现承包人的人员不能胜任本职工作的，有权要求承包人予以调换。</w:t>
      </w:r>
    </w:p>
    <w:p w:rsidR="004F4E85" w:rsidRDefault="003E44A1">
      <w:pPr>
        <w:spacing w:line="360" w:lineRule="auto"/>
        <w:ind w:leftChars="100" w:left="210"/>
        <w:rPr>
          <w:rFonts w:ascii="宋体" w:hAnsi="宋体" w:cs="宋体"/>
          <w:kern w:val="0"/>
          <w:sz w:val="24"/>
        </w:rPr>
      </w:pPr>
      <w:r>
        <w:rPr>
          <w:rFonts w:ascii="宋体" w:hAnsi="宋体" w:hint="eastAsia"/>
          <w:kern w:val="0"/>
          <w:sz w:val="24"/>
        </w:rPr>
        <w:t xml:space="preserve">2.5 </w:t>
      </w:r>
      <w:r>
        <w:rPr>
          <w:rFonts w:ascii="宋体" w:hAnsi="宋体" w:hint="eastAsia"/>
          <w:kern w:val="0"/>
          <w:sz w:val="24"/>
        </w:rPr>
        <w:t>提交</w:t>
      </w:r>
      <w:r>
        <w:rPr>
          <w:rFonts w:ascii="宋体" w:hAnsi="宋体" w:cs="宋体" w:hint="eastAsia"/>
          <w:kern w:val="0"/>
          <w:sz w:val="24"/>
        </w:rPr>
        <w:t>报告</w:t>
      </w:r>
    </w:p>
    <w:p w:rsidR="004F4E85" w:rsidRDefault="003E44A1">
      <w:pPr>
        <w:spacing w:line="360" w:lineRule="auto"/>
        <w:ind w:firstLineChars="200" w:firstLine="480"/>
        <w:rPr>
          <w:rFonts w:ascii="宋体" w:hAnsi="宋体"/>
          <w:sz w:val="24"/>
        </w:rPr>
      </w:pPr>
      <w:r>
        <w:rPr>
          <w:rFonts w:ascii="宋体" w:hAnsi="宋体" w:hint="eastAsia"/>
          <w:sz w:val="24"/>
        </w:rPr>
        <w:t>监理人应按专用条件约定的种类、时间和份数向委托人提交监理与相关服务的报告。</w:t>
      </w:r>
    </w:p>
    <w:p w:rsidR="004F4E85" w:rsidRDefault="003E44A1">
      <w:pPr>
        <w:spacing w:line="360" w:lineRule="auto"/>
        <w:ind w:leftChars="100" w:left="210"/>
        <w:rPr>
          <w:rFonts w:ascii="宋体" w:hAnsi="宋体"/>
          <w:kern w:val="0"/>
          <w:sz w:val="24"/>
        </w:rPr>
      </w:pPr>
      <w:r>
        <w:rPr>
          <w:rFonts w:ascii="宋体" w:hAnsi="宋体" w:hint="eastAsia"/>
          <w:kern w:val="0"/>
          <w:sz w:val="24"/>
        </w:rPr>
        <w:t xml:space="preserve">2.6 </w:t>
      </w:r>
      <w:r>
        <w:rPr>
          <w:rFonts w:ascii="宋体" w:hAnsi="宋体" w:hint="eastAsia"/>
          <w:kern w:val="0"/>
          <w:sz w:val="24"/>
        </w:rPr>
        <w:t>文件资料</w:t>
      </w:r>
    </w:p>
    <w:p w:rsidR="004F4E85" w:rsidRDefault="003E44A1">
      <w:pPr>
        <w:spacing w:line="360" w:lineRule="auto"/>
        <w:ind w:firstLineChars="200" w:firstLine="480"/>
        <w:rPr>
          <w:rFonts w:ascii="宋体" w:hAnsi="宋体"/>
          <w:sz w:val="24"/>
        </w:rPr>
      </w:pPr>
      <w:r>
        <w:rPr>
          <w:rFonts w:ascii="宋体" w:hAnsi="宋体" w:hint="eastAsia"/>
          <w:kern w:val="0"/>
          <w:sz w:val="24"/>
        </w:rPr>
        <w:t>在本合同履行期内，监理人应在现场保留工作所用的图纸、报告及记录监理工</w:t>
      </w:r>
      <w:r>
        <w:rPr>
          <w:rFonts w:ascii="宋体" w:hAnsi="宋体" w:hint="eastAsia"/>
          <w:sz w:val="24"/>
        </w:rPr>
        <w:t>作的相关文件。工程竣工后，应当按照档案管理规定将监理有关文件归档。</w:t>
      </w:r>
    </w:p>
    <w:p w:rsidR="004F4E85" w:rsidRDefault="003E44A1">
      <w:pPr>
        <w:spacing w:line="360" w:lineRule="auto"/>
        <w:ind w:leftChars="100" w:left="210"/>
        <w:rPr>
          <w:rFonts w:ascii="宋体" w:hAnsi="宋体" w:cs="宋体"/>
          <w:kern w:val="0"/>
          <w:sz w:val="24"/>
        </w:rPr>
      </w:pPr>
      <w:r>
        <w:rPr>
          <w:rFonts w:ascii="宋体" w:hAnsi="宋体" w:hint="eastAsia"/>
          <w:kern w:val="0"/>
          <w:sz w:val="24"/>
        </w:rPr>
        <w:t xml:space="preserve">2.7 </w:t>
      </w:r>
      <w:r>
        <w:rPr>
          <w:rFonts w:ascii="宋体" w:hAnsi="宋体" w:cs="宋体" w:hint="eastAsia"/>
          <w:kern w:val="0"/>
          <w:sz w:val="24"/>
        </w:rPr>
        <w:t>使用委托人的财产</w:t>
      </w:r>
    </w:p>
    <w:p w:rsidR="004F4E85" w:rsidRDefault="003E44A1">
      <w:pPr>
        <w:spacing w:line="360" w:lineRule="auto"/>
        <w:ind w:firstLineChars="200" w:firstLine="480"/>
        <w:rPr>
          <w:rFonts w:ascii="宋体" w:hAnsi="宋体"/>
          <w:sz w:val="24"/>
        </w:rPr>
      </w:pPr>
      <w:r>
        <w:rPr>
          <w:rFonts w:ascii="宋体" w:hAnsi="宋体" w:hint="eastAsia"/>
          <w:sz w:val="24"/>
        </w:rPr>
        <w:t>监理人无偿使用附录</w:t>
      </w:r>
      <w:r>
        <w:rPr>
          <w:rFonts w:ascii="宋体" w:hAnsi="宋体" w:hint="eastAsia"/>
          <w:sz w:val="24"/>
        </w:rPr>
        <w:t>B</w:t>
      </w:r>
      <w:r>
        <w:rPr>
          <w:rFonts w:ascii="宋体" w:hAnsi="宋体" w:hint="eastAsia"/>
          <w:sz w:val="24"/>
        </w:rPr>
        <w:t>中由委托人派遣的人员和提供的房屋、资料、设备。除专用条件另有约定外，委托人提供的房屋、设备属于委托人</w:t>
      </w:r>
      <w:r>
        <w:rPr>
          <w:rFonts w:ascii="宋体" w:hAnsi="宋体" w:hint="eastAsia"/>
          <w:sz w:val="24"/>
        </w:rPr>
        <w:t>的财产，监理人应妥善使用和保管，在本合同终止时将这些房屋、设备的清单提交委托人，并按专用条件约定的时间和方式移交。</w:t>
      </w:r>
    </w:p>
    <w:p w:rsidR="004F4E85" w:rsidRDefault="003E44A1">
      <w:pPr>
        <w:spacing w:line="360" w:lineRule="auto"/>
        <w:rPr>
          <w:rFonts w:ascii="宋体" w:hAnsi="宋体"/>
          <w:b/>
          <w:kern w:val="0"/>
          <w:sz w:val="24"/>
        </w:rPr>
      </w:pPr>
      <w:r>
        <w:rPr>
          <w:rFonts w:ascii="宋体" w:hAnsi="宋体" w:hint="eastAsia"/>
          <w:b/>
          <w:kern w:val="0"/>
          <w:sz w:val="24"/>
        </w:rPr>
        <w:t>3</w:t>
      </w:r>
      <w:r>
        <w:rPr>
          <w:rFonts w:ascii="宋体" w:hAnsi="宋体" w:hint="eastAsia"/>
          <w:b/>
          <w:kern w:val="0"/>
          <w:sz w:val="24"/>
        </w:rPr>
        <w:t>．委托人的义务</w:t>
      </w:r>
    </w:p>
    <w:p w:rsidR="004F4E85" w:rsidRDefault="003E44A1">
      <w:pPr>
        <w:spacing w:line="360" w:lineRule="auto"/>
        <w:ind w:leftChars="100" w:left="210"/>
        <w:rPr>
          <w:rFonts w:ascii="宋体" w:hAnsi="宋体" w:cs="宋体"/>
          <w:kern w:val="0"/>
          <w:sz w:val="24"/>
        </w:rPr>
      </w:pPr>
      <w:r>
        <w:rPr>
          <w:rFonts w:ascii="宋体" w:hAnsi="宋体" w:hint="eastAsia"/>
          <w:kern w:val="0"/>
          <w:sz w:val="24"/>
        </w:rPr>
        <w:t xml:space="preserve">3.1 </w:t>
      </w:r>
      <w:r>
        <w:rPr>
          <w:rFonts w:ascii="宋体" w:hAnsi="宋体" w:cs="宋体" w:hint="eastAsia"/>
          <w:kern w:val="0"/>
          <w:sz w:val="24"/>
        </w:rPr>
        <w:t>告知</w:t>
      </w:r>
    </w:p>
    <w:p w:rsidR="004F4E85" w:rsidRDefault="003E44A1">
      <w:pPr>
        <w:spacing w:line="360" w:lineRule="auto"/>
        <w:ind w:firstLineChars="200" w:firstLine="480"/>
        <w:rPr>
          <w:rFonts w:ascii="宋体" w:hAnsi="宋体"/>
          <w:kern w:val="0"/>
          <w:sz w:val="24"/>
        </w:rPr>
      </w:pPr>
      <w:r>
        <w:rPr>
          <w:rFonts w:ascii="宋体" w:hAnsi="宋体" w:hint="eastAsia"/>
          <w:kern w:val="0"/>
          <w:sz w:val="24"/>
        </w:rPr>
        <w:t>委托人应在委托人与承包人签订的合同中明确监理人、总监理工程师和授予项目监理机构的权限。如有变更，应及时通知承包人。</w:t>
      </w:r>
    </w:p>
    <w:p w:rsidR="004F4E85" w:rsidRDefault="003E44A1">
      <w:pPr>
        <w:spacing w:line="360" w:lineRule="auto"/>
        <w:ind w:leftChars="100" w:left="210"/>
        <w:rPr>
          <w:rFonts w:ascii="宋体" w:hAnsi="宋体" w:cs="宋体"/>
          <w:kern w:val="0"/>
          <w:sz w:val="24"/>
        </w:rPr>
      </w:pPr>
      <w:r>
        <w:rPr>
          <w:rFonts w:ascii="宋体" w:hAnsi="宋体" w:hint="eastAsia"/>
          <w:kern w:val="0"/>
          <w:sz w:val="24"/>
        </w:rPr>
        <w:t xml:space="preserve">3.2 </w:t>
      </w:r>
      <w:r>
        <w:rPr>
          <w:rFonts w:ascii="宋体" w:hAnsi="宋体" w:cs="宋体" w:hint="eastAsia"/>
          <w:kern w:val="0"/>
          <w:sz w:val="24"/>
        </w:rPr>
        <w:t>提供资料</w:t>
      </w:r>
    </w:p>
    <w:p w:rsidR="004F4E85" w:rsidRDefault="003E44A1">
      <w:pPr>
        <w:spacing w:line="360" w:lineRule="auto"/>
        <w:ind w:firstLineChars="200" w:firstLine="480"/>
        <w:rPr>
          <w:rFonts w:ascii="宋体" w:hAnsi="宋体"/>
          <w:sz w:val="24"/>
        </w:rPr>
      </w:pPr>
      <w:r>
        <w:rPr>
          <w:rFonts w:ascii="宋体" w:hAnsi="宋体" w:hint="eastAsia"/>
          <w:kern w:val="0"/>
          <w:sz w:val="24"/>
        </w:rPr>
        <w:t>委托人应按照附录</w:t>
      </w:r>
      <w:r>
        <w:rPr>
          <w:rFonts w:ascii="宋体" w:hAnsi="宋体" w:hint="eastAsia"/>
          <w:kern w:val="0"/>
          <w:sz w:val="24"/>
        </w:rPr>
        <w:t>B</w:t>
      </w:r>
      <w:r>
        <w:rPr>
          <w:rFonts w:ascii="宋体" w:hAnsi="宋体" w:hint="eastAsia"/>
          <w:kern w:val="0"/>
          <w:sz w:val="24"/>
        </w:rPr>
        <w:t>约定，</w:t>
      </w:r>
      <w:r>
        <w:rPr>
          <w:rFonts w:ascii="宋体" w:hAnsi="宋体" w:hint="eastAsia"/>
          <w:color w:val="000000"/>
          <w:kern w:val="0"/>
          <w:sz w:val="24"/>
        </w:rPr>
        <w:t>无偿</w:t>
      </w:r>
      <w:r>
        <w:rPr>
          <w:rFonts w:ascii="宋体" w:hAnsi="宋体" w:hint="eastAsia"/>
          <w:kern w:val="0"/>
          <w:sz w:val="24"/>
        </w:rPr>
        <w:t>向监理人提供工程有关的资料。</w:t>
      </w:r>
      <w:r>
        <w:rPr>
          <w:rFonts w:ascii="宋体" w:hAnsi="宋体" w:hint="eastAsia"/>
          <w:sz w:val="24"/>
        </w:rPr>
        <w:t>在本合同履行过程中，委托人应及时向监理人提供最新的与工程有关的资料。</w:t>
      </w:r>
    </w:p>
    <w:p w:rsidR="004F4E85" w:rsidRDefault="003E44A1">
      <w:pPr>
        <w:spacing w:line="360" w:lineRule="auto"/>
        <w:ind w:leftChars="100" w:left="210"/>
        <w:rPr>
          <w:rFonts w:ascii="宋体" w:hAnsi="宋体" w:cs="宋体"/>
          <w:kern w:val="0"/>
          <w:sz w:val="24"/>
        </w:rPr>
      </w:pPr>
      <w:r>
        <w:rPr>
          <w:rFonts w:ascii="宋体" w:hAnsi="宋体" w:hint="eastAsia"/>
          <w:kern w:val="0"/>
          <w:sz w:val="24"/>
        </w:rPr>
        <w:t xml:space="preserve">3.3 </w:t>
      </w:r>
      <w:r>
        <w:rPr>
          <w:rFonts w:ascii="宋体" w:hAnsi="宋体" w:cs="宋体" w:hint="eastAsia"/>
          <w:kern w:val="0"/>
          <w:sz w:val="24"/>
        </w:rPr>
        <w:t>提供工作条件</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委托人应为监理人完成监理与相关服务提供必要的条件。</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kern w:val="0"/>
          <w:sz w:val="24"/>
        </w:rPr>
        <w:lastRenderedPageBreak/>
        <w:t xml:space="preserve">3.3.1 </w:t>
      </w:r>
      <w:r>
        <w:rPr>
          <w:rFonts w:ascii="宋体" w:hAnsi="宋体" w:hint="eastAsia"/>
          <w:sz w:val="24"/>
        </w:rPr>
        <w:t>委托人应按照附录</w:t>
      </w:r>
      <w:r>
        <w:rPr>
          <w:rFonts w:ascii="宋体" w:hAnsi="宋体" w:hint="eastAsia"/>
          <w:sz w:val="24"/>
        </w:rPr>
        <w:t>B</w:t>
      </w:r>
      <w:r>
        <w:rPr>
          <w:rFonts w:ascii="宋体" w:hAnsi="宋体" w:hint="eastAsia"/>
          <w:sz w:val="24"/>
        </w:rPr>
        <w:t>约定，派遣相应的人员，提供房屋、设备，供监理人</w:t>
      </w:r>
      <w:r>
        <w:rPr>
          <w:rFonts w:ascii="宋体" w:hAnsi="宋体" w:hint="eastAsia"/>
          <w:kern w:val="0"/>
          <w:sz w:val="24"/>
        </w:rPr>
        <w:t>无偿</w:t>
      </w:r>
      <w:r>
        <w:rPr>
          <w:rFonts w:ascii="宋体" w:hAnsi="宋体" w:hint="eastAsia"/>
          <w:sz w:val="24"/>
        </w:rPr>
        <w:t>使用。</w:t>
      </w:r>
    </w:p>
    <w:p w:rsidR="004F4E85" w:rsidRDefault="003E44A1">
      <w:pPr>
        <w:spacing w:line="360" w:lineRule="auto"/>
        <w:ind w:firstLineChars="200" w:firstLine="480"/>
        <w:rPr>
          <w:rFonts w:ascii="宋体" w:hAnsi="宋体"/>
          <w:sz w:val="24"/>
        </w:rPr>
      </w:pPr>
      <w:r>
        <w:rPr>
          <w:rFonts w:ascii="宋体" w:hAnsi="宋体" w:hint="eastAsia"/>
          <w:kern w:val="0"/>
          <w:sz w:val="24"/>
        </w:rPr>
        <w:t xml:space="preserve">3.3.2 </w:t>
      </w:r>
      <w:r>
        <w:rPr>
          <w:rFonts w:ascii="宋体" w:hAnsi="宋体" w:hint="eastAsia"/>
          <w:sz w:val="24"/>
        </w:rPr>
        <w:t>委托人应负责协调工程建设中所有外部关系，为监理人履行本合同提供必要的外部条件。</w:t>
      </w:r>
    </w:p>
    <w:p w:rsidR="004F4E85" w:rsidRDefault="003E44A1">
      <w:pPr>
        <w:snapToGrid w:val="0"/>
        <w:spacing w:line="360" w:lineRule="auto"/>
        <w:ind w:leftChars="100" w:left="210"/>
        <w:rPr>
          <w:rFonts w:ascii="宋体" w:hAnsi="宋体" w:cs="宋体"/>
          <w:kern w:val="0"/>
          <w:sz w:val="24"/>
        </w:rPr>
      </w:pPr>
      <w:r>
        <w:rPr>
          <w:rFonts w:ascii="宋体" w:hAnsi="宋体" w:hint="eastAsia"/>
          <w:kern w:val="0"/>
          <w:sz w:val="24"/>
        </w:rPr>
        <w:t xml:space="preserve">3.4 </w:t>
      </w:r>
      <w:r>
        <w:rPr>
          <w:rFonts w:ascii="宋体" w:hAnsi="宋体" w:cs="宋体" w:hint="eastAsia"/>
          <w:kern w:val="0"/>
          <w:sz w:val="24"/>
        </w:rPr>
        <w:t>委托人代表</w:t>
      </w:r>
    </w:p>
    <w:p w:rsidR="004F4E85" w:rsidRDefault="003E44A1">
      <w:pPr>
        <w:snapToGrid w:val="0"/>
        <w:spacing w:line="360" w:lineRule="auto"/>
        <w:ind w:firstLineChars="200" w:firstLine="480"/>
        <w:rPr>
          <w:rFonts w:ascii="宋体" w:hAnsi="宋体"/>
          <w:sz w:val="24"/>
        </w:rPr>
      </w:pPr>
      <w:r>
        <w:rPr>
          <w:rFonts w:ascii="宋体" w:hAnsi="宋体" w:hint="eastAsia"/>
          <w:sz w:val="24"/>
        </w:rPr>
        <w:t>委托人应授权一名熟悉工程情况的代表，负责与监理人联系。委托人应在双方签订本合同后</w:t>
      </w:r>
      <w:r>
        <w:rPr>
          <w:rFonts w:ascii="宋体" w:hAnsi="宋体" w:hint="eastAsia"/>
          <w:sz w:val="24"/>
        </w:rPr>
        <w:t>7</w:t>
      </w:r>
      <w:r>
        <w:rPr>
          <w:rFonts w:ascii="宋体" w:hAnsi="宋体" w:hint="eastAsia"/>
          <w:sz w:val="24"/>
        </w:rPr>
        <w:t>天内，将委托人代表的姓名和职责书面告知监理人。当委托人更换委托人代表时，应提前</w:t>
      </w:r>
      <w:r>
        <w:rPr>
          <w:rFonts w:ascii="宋体" w:hAnsi="宋体" w:hint="eastAsia"/>
          <w:sz w:val="24"/>
        </w:rPr>
        <w:t>7</w:t>
      </w:r>
      <w:r>
        <w:rPr>
          <w:rFonts w:ascii="宋体" w:hAnsi="宋体" w:hint="eastAsia"/>
          <w:sz w:val="24"/>
        </w:rPr>
        <w:t>天通知监理人。</w:t>
      </w:r>
    </w:p>
    <w:p w:rsidR="004F4E85" w:rsidRDefault="003E44A1">
      <w:pPr>
        <w:snapToGrid w:val="0"/>
        <w:spacing w:line="360" w:lineRule="auto"/>
        <w:ind w:leftChars="100" w:left="210"/>
        <w:rPr>
          <w:rFonts w:ascii="宋体" w:hAnsi="宋体" w:cs="宋体"/>
          <w:kern w:val="0"/>
          <w:sz w:val="24"/>
        </w:rPr>
      </w:pPr>
      <w:r>
        <w:rPr>
          <w:rFonts w:ascii="宋体" w:hAnsi="宋体" w:hint="eastAsia"/>
          <w:kern w:val="0"/>
          <w:sz w:val="24"/>
        </w:rPr>
        <w:t xml:space="preserve">3.5 </w:t>
      </w:r>
      <w:r>
        <w:rPr>
          <w:rFonts w:ascii="宋体" w:hAnsi="宋体" w:cs="宋体" w:hint="eastAsia"/>
          <w:kern w:val="0"/>
          <w:sz w:val="24"/>
        </w:rPr>
        <w:t>委托人意见或要求</w:t>
      </w:r>
    </w:p>
    <w:p w:rsidR="004F4E85" w:rsidRDefault="003E44A1">
      <w:pPr>
        <w:snapToGrid w:val="0"/>
        <w:spacing w:line="360" w:lineRule="auto"/>
        <w:ind w:firstLineChars="200" w:firstLine="480"/>
        <w:rPr>
          <w:rFonts w:ascii="宋体" w:hAnsi="宋体"/>
          <w:sz w:val="24"/>
        </w:rPr>
      </w:pPr>
      <w:r>
        <w:rPr>
          <w:rFonts w:ascii="宋体" w:hAnsi="宋体" w:hint="eastAsia"/>
          <w:sz w:val="24"/>
        </w:rPr>
        <w:t>在本合同约定的监理与相关服务工作范围内，委托人对承包人的任何意见或要求应通知监理人，由监理人向承包人发出相应指令。</w:t>
      </w:r>
    </w:p>
    <w:p w:rsidR="004F4E85" w:rsidRDefault="003E44A1">
      <w:pPr>
        <w:snapToGrid w:val="0"/>
        <w:spacing w:line="360" w:lineRule="auto"/>
        <w:ind w:leftChars="100" w:left="210"/>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rsidR="004F4E85" w:rsidRDefault="003E44A1">
      <w:pPr>
        <w:snapToGrid w:val="0"/>
        <w:spacing w:line="360" w:lineRule="auto"/>
        <w:ind w:firstLineChars="200" w:firstLine="480"/>
        <w:rPr>
          <w:rFonts w:ascii="宋体" w:hAnsi="宋体"/>
          <w:sz w:val="24"/>
        </w:rPr>
      </w:pPr>
      <w:r>
        <w:rPr>
          <w:rFonts w:ascii="宋体" w:hAnsi="宋体" w:hint="eastAsia"/>
          <w:sz w:val="24"/>
        </w:rPr>
        <w:t>委托人应在专用条件约定的时间内，对监理人以书面形式提交并要求</w:t>
      </w:r>
      <w:proofErr w:type="gramStart"/>
      <w:r>
        <w:rPr>
          <w:rFonts w:ascii="宋体" w:hAnsi="宋体" w:hint="eastAsia"/>
          <w:sz w:val="24"/>
        </w:rPr>
        <w:t>作出</w:t>
      </w:r>
      <w:proofErr w:type="gramEnd"/>
      <w:r>
        <w:rPr>
          <w:rFonts w:ascii="宋体" w:hAnsi="宋体" w:hint="eastAsia"/>
          <w:sz w:val="24"/>
        </w:rPr>
        <w:t>决定的事宜，给予书面答复。逾期未答复的，视为委托人认可。</w:t>
      </w:r>
    </w:p>
    <w:p w:rsidR="004F4E85" w:rsidRDefault="003E44A1">
      <w:pPr>
        <w:snapToGrid w:val="0"/>
        <w:spacing w:line="360" w:lineRule="auto"/>
        <w:ind w:leftChars="100" w:left="210"/>
        <w:rPr>
          <w:rFonts w:ascii="宋体" w:hAnsi="宋体" w:cs="宋体"/>
          <w:kern w:val="0"/>
          <w:sz w:val="24"/>
        </w:rPr>
      </w:pPr>
      <w:r>
        <w:rPr>
          <w:rFonts w:ascii="宋体" w:hAnsi="宋体" w:hint="eastAsia"/>
          <w:kern w:val="0"/>
          <w:sz w:val="24"/>
        </w:rPr>
        <w:t xml:space="preserve">3.7 </w:t>
      </w:r>
      <w:r>
        <w:rPr>
          <w:rFonts w:ascii="宋体" w:hAnsi="宋体" w:cs="宋体" w:hint="eastAsia"/>
          <w:kern w:val="0"/>
          <w:sz w:val="24"/>
        </w:rPr>
        <w:t>支付</w:t>
      </w:r>
    </w:p>
    <w:p w:rsidR="004F4E85" w:rsidRDefault="003E44A1">
      <w:pPr>
        <w:snapToGrid w:val="0"/>
        <w:spacing w:line="360" w:lineRule="auto"/>
        <w:ind w:firstLineChars="200" w:firstLine="480"/>
        <w:rPr>
          <w:rFonts w:ascii="宋体" w:hAnsi="宋体"/>
          <w:sz w:val="24"/>
        </w:rPr>
      </w:pPr>
      <w:r>
        <w:rPr>
          <w:rFonts w:ascii="宋体" w:hAnsi="宋体" w:hint="eastAsia"/>
          <w:sz w:val="24"/>
        </w:rPr>
        <w:t>委托人应按本合同约定，向监理人支付酬金。</w:t>
      </w:r>
    </w:p>
    <w:p w:rsidR="004F4E85" w:rsidRDefault="003E44A1">
      <w:pPr>
        <w:snapToGrid w:val="0"/>
        <w:spacing w:line="360" w:lineRule="auto"/>
        <w:rPr>
          <w:rFonts w:ascii="宋体" w:hAnsi="宋体"/>
          <w:b/>
          <w:bCs/>
          <w:sz w:val="24"/>
        </w:rPr>
      </w:pPr>
      <w:r>
        <w:rPr>
          <w:rFonts w:ascii="宋体" w:hAnsi="宋体" w:hint="eastAsia"/>
          <w:b/>
          <w:bCs/>
          <w:sz w:val="24"/>
        </w:rPr>
        <w:t xml:space="preserve">4. </w:t>
      </w:r>
      <w:r>
        <w:rPr>
          <w:rFonts w:ascii="宋体" w:hAnsi="宋体" w:hint="eastAsia"/>
          <w:b/>
          <w:bCs/>
          <w:sz w:val="24"/>
        </w:rPr>
        <w:t>违约责任</w:t>
      </w:r>
    </w:p>
    <w:p w:rsidR="004F4E85" w:rsidRDefault="003E44A1">
      <w:pPr>
        <w:spacing w:line="360" w:lineRule="auto"/>
        <w:ind w:leftChars="100" w:left="21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kern w:val="0"/>
          <w:sz w:val="24"/>
        </w:rPr>
        <w:t>监理人未履行本合同义务的，应承担相应的责任。</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 xml:space="preserve">4.1.1 </w:t>
      </w:r>
      <w:r>
        <w:rPr>
          <w:rFonts w:ascii="宋体" w:hAnsi="宋体" w:hint="eastAsia"/>
          <w:kern w:val="0"/>
          <w:sz w:val="24"/>
        </w:rPr>
        <w:t>因监理人</w:t>
      </w:r>
      <w:r>
        <w:rPr>
          <w:rFonts w:ascii="宋体" w:hAnsi="宋体" w:cs="宋体" w:hint="eastAsia"/>
          <w:kern w:val="0"/>
          <w:sz w:val="24"/>
        </w:rPr>
        <w:t>违反本合同约定</w:t>
      </w:r>
      <w:r>
        <w:rPr>
          <w:rFonts w:ascii="宋体" w:hAnsi="宋体" w:hint="eastAsia"/>
          <w:sz w:val="24"/>
        </w:rPr>
        <w:t>给委托人造成损失的，监理人应当赔偿委托人损失</w:t>
      </w:r>
      <w:r>
        <w:rPr>
          <w:rFonts w:ascii="宋体" w:hAnsi="宋体" w:hint="eastAsia"/>
          <w:kern w:val="0"/>
          <w:sz w:val="24"/>
        </w:rPr>
        <w:t>。赔偿金额的确定方法在专用条件中约定。监理人承担部分赔偿责任的，其承担赔偿金额由双方协商确定。</w:t>
      </w:r>
    </w:p>
    <w:p w:rsidR="004F4E85" w:rsidRDefault="003E44A1">
      <w:pPr>
        <w:spacing w:line="360" w:lineRule="auto"/>
        <w:ind w:firstLineChars="200" w:firstLine="480"/>
        <w:rPr>
          <w:rFonts w:ascii="宋体" w:hAnsi="宋体"/>
          <w:kern w:val="0"/>
          <w:sz w:val="24"/>
        </w:rPr>
      </w:pPr>
      <w:r>
        <w:rPr>
          <w:rFonts w:ascii="宋体" w:hAnsi="宋体" w:hint="eastAsia"/>
          <w:kern w:val="0"/>
          <w:sz w:val="24"/>
        </w:rPr>
        <w:t xml:space="preserve">4.1.2 </w:t>
      </w:r>
      <w:r>
        <w:rPr>
          <w:rFonts w:ascii="宋体" w:hAnsi="宋体" w:hint="eastAsia"/>
          <w:kern w:val="0"/>
          <w:sz w:val="24"/>
        </w:rPr>
        <w:t>监理人向委托人的索赔不成立时，监理人应赔偿委托人由此发生的费用。</w:t>
      </w:r>
    </w:p>
    <w:p w:rsidR="004F4E85" w:rsidRDefault="003E44A1">
      <w:pPr>
        <w:snapToGrid w:val="0"/>
        <w:spacing w:line="360" w:lineRule="auto"/>
        <w:ind w:firstLineChars="100" w:firstLine="240"/>
        <w:rPr>
          <w:rFonts w:ascii="宋体" w:hAnsi="宋体" w:cs="宋体"/>
          <w:kern w:val="0"/>
          <w:sz w:val="24"/>
        </w:rPr>
      </w:pPr>
      <w:r>
        <w:rPr>
          <w:rFonts w:ascii="宋体" w:hAnsi="宋体" w:hint="eastAsia"/>
          <w:kern w:val="0"/>
          <w:sz w:val="24"/>
        </w:rPr>
        <w:t xml:space="preserve">4.2 </w:t>
      </w:r>
      <w:r>
        <w:rPr>
          <w:rFonts w:ascii="宋体" w:hAnsi="宋体" w:hint="eastAsia"/>
          <w:kern w:val="0"/>
          <w:sz w:val="24"/>
        </w:rPr>
        <w:t>委</w:t>
      </w:r>
      <w:r>
        <w:rPr>
          <w:rFonts w:ascii="宋体" w:hAnsi="宋体" w:cs="宋体" w:hint="eastAsia"/>
          <w:kern w:val="0"/>
          <w:sz w:val="24"/>
        </w:rPr>
        <w:t>托人的违约责任</w:t>
      </w:r>
    </w:p>
    <w:p w:rsidR="004F4E85" w:rsidRDefault="003E44A1">
      <w:pPr>
        <w:adjustRightInd w:val="0"/>
        <w:snapToGrid w:val="0"/>
        <w:spacing w:line="360" w:lineRule="auto"/>
        <w:ind w:firstLineChars="200" w:firstLine="480"/>
        <w:rPr>
          <w:rFonts w:ascii="宋体" w:hAnsi="宋体" w:cs="宋体"/>
          <w:kern w:val="0"/>
          <w:sz w:val="24"/>
        </w:rPr>
      </w:pPr>
      <w:r>
        <w:rPr>
          <w:rFonts w:ascii="宋体" w:hAnsi="宋体" w:hint="eastAsia"/>
          <w:kern w:val="0"/>
          <w:sz w:val="24"/>
        </w:rPr>
        <w:t>委托人未履行本合同义务的，应承担相应的责任。</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 xml:space="preserve">4.2.1 </w:t>
      </w:r>
      <w:r>
        <w:rPr>
          <w:rFonts w:ascii="宋体" w:hAnsi="宋体" w:hint="eastAsia"/>
          <w:kern w:val="0"/>
          <w:sz w:val="24"/>
        </w:rPr>
        <w:t>委托人违反本合同约定造成监理人损失的，委托人应予以赔偿。</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 xml:space="preserve">4.2.2 </w:t>
      </w:r>
      <w:r>
        <w:rPr>
          <w:rFonts w:ascii="宋体" w:hAnsi="宋体" w:hint="eastAsia"/>
          <w:kern w:val="0"/>
          <w:sz w:val="24"/>
        </w:rPr>
        <w:t>委托人向监理人的索</w:t>
      </w:r>
      <w:r>
        <w:rPr>
          <w:rFonts w:ascii="宋体" w:hAnsi="宋体" w:hint="eastAsia"/>
          <w:kern w:val="0"/>
          <w:sz w:val="24"/>
        </w:rPr>
        <w:t>赔不成立时，应赔偿监理人由此引起的费用。</w:t>
      </w:r>
    </w:p>
    <w:p w:rsidR="004F4E85" w:rsidRDefault="003E44A1">
      <w:pPr>
        <w:spacing w:line="360" w:lineRule="auto"/>
        <w:ind w:firstLineChars="200" w:firstLine="480"/>
        <w:rPr>
          <w:rFonts w:ascii="宋体" w:hAnsi="宋体"/>
          <w:kern w:val="0"/>
          <w:sz w:val="24"/>
        </w:rPr>
      </w:pPr>
      <w:r>
        <w:rPr>
          <w:rFonts w:ascii="宋体" w:hAnsi="宋体" w:hint="eastAsia"/>
          <w:sz w:val="24"/>
        </w:rPr>
        <w:t xml:space="preserve">4.2.3 </w:t>
      </w:r>
      <w:r>
        <w:rPr>
          <w:rFonts w:ascii="宋体" w:hAnsi="宋体" w:hint="eastAsia"/>
          <w:kern w:val="0"/>
          <w:sz w:val="24"/>
        </w:rPr>
        <w:t>委托人未能按期支付</w:t>
      </w:r>
      <w:r>
        <w:rPr>
          <w:rFonts w:ascii="宋体" w:hAnsi="宋体" w:hint="eastAsia"/>
          <w:sz w:val="24"/>
        </w:rPr>
        <w:t>酬金</w:t>
      </w:r>
      <w:r>
        <w:rPr>
          <w:rFonts w:ascii="宋体" w:hAnsi="宋体" w:hint="eastAsia"/>
          <w:kern w:val="0"/>
          <w:sz w:val="24"/>
        </w:rPr>
        <w:t>超过</w:t>
      </w:r>
      <w:r>
        <w:rPr>
          <w:rFonts w:ascii="宋体" w:hAnsi="宋体" w:hint="eastAsia"/>
          <w:kern w:val="0"/>
          <w:sz w:val="24"/>
        </w:rPr>
        <w:t>28</w:t>
      </w:r>
      <w:r>
        <w:rPr>
          <w:rFonts w:ascii="宋体" w:hAnsi="宋体" w:hint="eastAsia"/>
          <w:kern w:val="0"/>
          <w:sz w:val="24"/>
        </w:rPr>
        <w:t>天，</w:t>
      </w:r>
      <w:r>
        <w:rPr>
          <w:rFonts w:ascii="宋体" w:hAnsi="宋体" w:cs="宋体" w:hint="eastAsia"/>
          <w:kern w:val="0"/>
          <w:sz w:val="24"/>
        </w:rPr>
        <w:t>应按专用条件约定支付逾期付款利息</w:t>
      </w:r>
      <w:r>
        <w:rPr>
          <w:rFonts w:ascii="宋体" w:hAnsi="宋体" w:hint="eastAsia"/>
          <w:kern w:val="0"/>
          <w:sz w:val="24"/>
        </w:rPr>
        <w:t>。</w:t>
      </w:r>
    </w:p>
    <w:p w:rsidR="004F4E85" w:rsidRDefault="003E44A1">
      <w:pPr>
        <w:spacing w:line="360" w:lineRule="auto"/>
        <w:ind w:firstLineChars="100" w:firstLine="240"/>
        <w:rPr>
          <w:rFonts w:ascii="宋体" w:hAnsi="宋体"/>
          <w:kern w:val="0"/>
          <w:sz w:val="24"/>
        </w:rPr>
      </w:pPr>
      <w:r>
        <w:rPr>
          <w:rFonts w:ascii="宋体" w:hAnsi="宋体" w:hint="eastAsia"/>
          <w:kern w:val="0"/>
          <w:sz w:val="24"/>
        </w:rPr>
        <w:lastRenderedPageBreak/>
        <w:t xml:space="preserve">4.3 </w:t>
      </w:r>
      <w:r>
        <w:rPr>
          <w:rFonts w:ascii="宋体" w:hAnsi="宋体" w:hint="eastAsia"/>
          <w:kern w:val="0"/>
          <w:sz w:val="24"/>
        </w:rPr>
        <w:t>除外责任</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因非监理人的原因，且监理人无过错，发生工程质量事故、安全事故、工期延误等造成的损失，监理人不承担赔偿责任。</w:t>
      </w:r>
    </w:p>
    <w:p w:rsidR="004F4E85" w:rsidRDefault="003E44A1">
      <w:pPr>
        <w:snapToGrid w:val="0"/>
        <w:spacing w:line="360" w:lineRule="auto"/>
        <w:ind w:firstLineChars="200" w:firstLine="480"/>
        <w:rPr>
          <w:rFonts w:ascii="宋体" w:hAnsi="宋体"/>
          <w:kern w:val="0"/>
          <w:sz w:val="24"/>
        </w:rPr>
      </w:pPr>
      <w:r>
        <w:rPr>
          <w:rFonts w:ascii="宋体" w:hAnsi="宋体" w:hint="eastAsia"/>
          <w:kern w:val="0"/>
          <w:sz w:val="24"/>
        </w:rPr>
        <w:t>因不可抗力导致本合同全部或部分不能履行时，双方各自承担其因此而造成的损失、损害。</w:t>
      </w:r>
    </w:p>
    <w:p w:rsidR="004F4E85" w:rsidRDefault="003E44A1">
      <w:pPr>
        <w:snapToGrid w:val="0"/>
        <w:spacing w:line="360" w:lineRule="auto"/>
        <w:rPr>
          <w:rFonts w:ascii="宋体" w:hAnsi="宋体"/>
          <w:b/>
          <w:bCs/>
          <w:sz w:val="24"/>
        </w:rPr>
      </w:pPr>
      <w:r>
        <w:rPr>
          <w:rFonts w:ascii="宋体" w:hAnsi="宋体" w:hint="eastAsia"/>
          <w:b/>
          <w:bCs/>
          <w:sz w:val="24"/>
        </w:rPr>
        <w:t xml:space="preserve">5. </w:t>
      </w:r>
      <w:r>
        <w:rPr>
          <w:rFonts w:ascii="宋体" w:hAnsi="宋体" w:hint="eastAsia"/>
          <w:b/>
          <w:bCs/>
          <w:sz w:val="24"/>
        </w:rPr>
        <w:t>支付</w:t>
      </w:r>
    </w:p>
    <w:p w:rsidR="004F4E85" w:rsidRDefault="003E44A1">
      <w:pPr>
        <w:snapToGrid w:val="0"/>
        <w:spacing w:line="360" w:lineRule="auto"/>
        <w:ind w:leftChars="100" w:left="210"/>
        <w:rPr>
          <w:rFonts w:ascii="宋体" w:hAnsi="宋体"/>
          <w:bCs/>
          <w:sz w:val="24"/>
        </w:rPr>
      </w:pPr>
      <w:r>
        <w:rPr>
          <w:rFonts w:ascii="宋体" w:hAnsi="宋体" w:hint="eastAsia"/>
          <w:sz w:val="24"/>
        </w:rPr>
        <w:t xml:space="preserve">5.1 </w:t>
      </w:r>
      <w:r>
        <w:rPr>
          <w:rFonts w:ascii="宋体" w:hAnsi="宋体" w:hint="eastAsia"/>
          <w:bCs/>
          <w:sz w:val="24"/>
        </w:rPr>
        <w:t>支付货币</w:t>
      </w:r>
    </w:p>
    <w:p w:rsidR="004F4E85" w:rsidRDefault="003E44A1">
      <w:pPr>
        <w:snapToGrid w:val="0"/>
        <w:spacing w:line="360" w:lineRule="auto"/>
        <w:ind w:firstLineChars="200" w:firstLine="480"/>
        <w:rPr>
          <w:rFonts w:ascii="宋体" w:hAnsi="宋体"/>
          <w:bCs/>
          <w:sz w:val="24"/>
        </w:rPr>
      </w:pPr>
      <w:r>
        <w:rPr>
          <w:rFonts w:ascii="宋体" w:hAnsi="宋体" w:hint="eastAsia"/>
          <w:sz w:val="24"/>
        </w:rPr>
        <w:t>除专用条件另有约定外，酬金均以人民币支付。涉及外币支付的，所采用的货币种类、比例和汇率在专用条件中约定。</w:t>
      </w:r>
    </w:p>
    <w:p w:rsidR="004F4E85" w:rsidRDefault="003E44A1">
      <w:pPr>
        <w:snapToGrid w:val="0"/>
        <w:spacing w:line="360" w:lineRule="auto"/>
        <w:ind w:leftChars="100" w:left="210"/>
        <w:rPr>
          <w:rFonts w:ascii="宋体" w:hAnsi="宋体"/>
          <w:bCs/>
          <w:sz w:val="24"/>
        </w:rPr>
      </w:pPr>
      <w:r>
        <w:rPr>
          <w:rFonts w:ascii="宋体" w:hAnsi="宋体" w:hint="eastAsia"/>
          <w:sz w:val="24"/>
        </w:rPr>
        <w:t xml:space="preserve">5.2 </w:t>
      </w:r>
      <w:r>
        <w:rPr>
          <w:rFonts w:ascii="宋体" w:hAnsi="宋体" w:hint="eastAsia"/>
          <w:sz w:val="24"/>
        </w:rPr>
        <w:t>支付申请</w:t>
      </w:r>
    </w:p>
    <w:p w:rsidR="004F4E85" w:rsidRDefault="003E44A1">
      <w:pPr>
        <w:snapToGrid w:val="0"/>
        <w:spacing w:line="360" w:lineRule="auto"/>
        <w:ind w:firstLineChars="200" w:firstLine="480"/>
        <w:rPr>
          <w:rFonts w:ascii="宋体" w:hAnsi="宋体"/>
          <w:sz w:val="24"/>
        </w:rPr>
      </w:pPr>
      <w:r>
        <w:rPr>
          <w:rFonts w:ascii="宋体" w:hAnsi="宋体" w:hint="eastAsia"/>
          <w:sz w:val="24"/>
        </w:rPr>
        <w:t>监理人应在本合同约定的每次应付</w:t>
      </w:r>
      <w:proofErr w:type="gramStart"/>
      <w:r>
        <w:rPr>
          <w:rFonts w:ascii="宋体" w:hAnsi="宋体" w:hint="eastAsia"/>
          <w:sz w:val="24"/>
        </w:rPr>
        <w:t>款时间</w:t>
      </w:r>
      <w:proofErr w:type="gramEnd"/>
      <w:r>
        <w:rPr>
          <w:rFonts w:ascii="宋体" w:hAnsi="宋体" w:hint="eastAsia"/>
          <w:sz w:val="24"/>
        </w:rPr>
        <w:t>的</w:t>
      </w:r>
      <w:r>
        <w:rPr>
          <w:rFonts w:ascii="宋体" w:hAnsi="宋体" w:hint="eastAsia"/>
          <w:sz w:val="24"/>
        </w:rPr>
        <w:t>7</w:t>
      </w:r>
      <w:r>
        <w:rPr>
          <w:rFonts w:ascii="宋体" w:hAnsi="宋体" w:hint="eastAsia"/>
          <w:sz w:val="24"/>
        </w:rPr>
        <w:t>天前，向委托人提交支付申请书。支付申请书应当说明当期应付款总额，并列出当期应支付的款项及其金额。</w:t>
      </w:r>
    </w:p>
    <w:p w:rsidR="004F4E85" w:rsidRDefault="003E44A1">
      <w:pPr>
        <w:snapToGrid w:val="0"/>
        <w:spacing w:line="360" w:lineRule="auto"/>
        <w:rPr>
          <w:rFonts w:ascii="宋体" w:hAnsi="宋体"/>
          <w:sz w:val="24"/>
        </w:rPr>
      </w:pPr>
      <w:r>
        <w:rPr>
          <w:rFonts w:ascii="宋体" w:hAnsi="宋体" w:hint="eastAsia"/>
          <w:sz w:val="24"/>
        </w:rPr>
        <w:t xml:space="preserve"> 5.3 </w:t>
      </w:r>
      <w:r>
        <w:rPr>
          <w:rFonts w:ascii="宋体" w:hAnsi="宋体" w:hint="eastAsia"/>
          <w:sz w:val="24"/>
        </w:rPr>
        <w:t>支付酬金</w:t>
      </w:r>
    </w:p>
    <w:p w:rsidR="004F4E85" w:rsidRDefault="003E44A1">
      <w:pPr>
        <w:snapToGrid w:val="0"/>
        <w:spacing w:line="360" w:lineRule="auto"/>
        <w:ind w:firstLine="480"/>
        <w:rPr>
          <w:rFonts w:ascii="宋体" w:hAnsi="宋体"/>
          <w:sz w:val="24"/>
        </w:rPr>
      </w:pPr>
      <w:r>
        <w:rPr>
          <w:rFonts w:ascii="宋体" w:hAnsi="宋体" w:hint="eastAsia"/>
          <w:sz w:val="24"/>
        </w:rPr>
        <w:t>支付的酬金包括正常工作酬金、附加工作酬金、合理化建议奖励金额及费用。</w:t>
      </w:r>
    </w:p>
    <w:p w:rsidR="004F4E85" w:rsidRDefault="003E44A1">
      <w:pPr>
        <w:snapToGrid w:val="0"/>
        <w:spacing w:line="360" w:lineRule="auto"/>
        <w:rPr>
          <w:rFonts w:ascii="宋体" w:hAnsi="宋体"/>
          <w:bCs/>
          <w:sz w:val="24"/>
        </w:rPr>
      </w:pPr>
      <w:r>
        <w:rPr>
          <w:rFonts w:ascii="宋体" w:hAnsi="宋体" w:hint="eastAsia"/>
          <w:sz w:val="24"/>
        </w:rPr>
        <w:t xml:space="preserve">  5.4 </w:t>
      </w:r>
      <w:r>
        <w:rPr>
          <w:rFonts w:ascii="宋体" w:hAnsi="宋体" w:hint="eastAsia"/>
          <w:bCs/>
          <w:sz w:val="24"/>
        </w:rPr>
        <w:t>有争议部分的付款</w:t>
      </w:r>
    </w:p>
    <w:p w:rsidR="004F4E85" w:rsidRDefault="003E44A1">
      <w:pPr>
        <w:snapToGrid w:val="0"/>
        <w:spacing w:line="360" w:lineRule="auto"/>
        <w:ind w:firstLineChars="200" w:firstLine="480"/>
        <w:rPr>
          <w:rFonts w:ascii="宋体" w:hAnsi="宋体"/>
          <w:sz w:val="24"/>
        </w:rPr>
      </w:pPr>
      <w:r>
        <w:rPr>
          <w:rFonts w:ascii="宋体" w:hAnsi="宋体" w:hint="eastAsia"/>
          <w:sz w:val="24"/>
        </w:rPr>
        <w:t>委托人对监理人提交的支付申请书有异议时，应当在收到监理人提交的支付申请书后</w:t>
      </w:r>
      <w:r>
        <w:rPr>
          <w:rFonts w:ascii="宋体" w:hAnsi="宋体" w:hint="eastAsia"/>
          <w:sz w:val="24"/>
        </w:rPr>
        <w:t>7</w:t>
      </w:r>
      <w:r>
        <w:rPr>
          <w:rFonts w:ascii="宋体" w:hAnsi="宋体" w:hint="eastAsia"/>
          <w:sz w:val="24"/>
        </w:rPr>
        <w:t>天内，以书面形式向监理人发出异议通知。无异议部分的款项</w:t>
      </w:r>
      <w:r>
        <w:rPr>
          <w:rFonts w:ascii="宋体" w:hAnsi="宋体" w:hint="eastAsia"/>
          <w:sz w:val="24"/>
        </w:rPr>
        <w:t>应按期支付，有异议部分的款项按第</w:t>
      </w:r>
      <w:r>
        <w:rPr>
          <w:rFonts w:ascii="宋体" w:hAnsi="宋体" w:hint="eastAsia"/>
          <w:sz w:val="24"/>
        </w:rPr>
        <w:t>7</w:t>
      </w:r>
      <w:r>
        <w:rPr>
          <w:rFonts w:ascii="宋体" w:hAnsi="宋体" w:hint="eastAsia"/>
          <w:sz w:val="24"/>
        </w:rPr>
        <w:t>条约定办理。</w:t>
      </w:r>
    </w:p>
    <w:p w:rsidR="004F4E85" w:rsidRDefault="003E44A1">
      <w:pPr>
        <w:snapToGrid w:val="0"/>
        <w:spacing w:line="360" w:lineRule="auto"/>
        <w:rPr>
          <w:rFonts w:ascii="宋体" w:hAnsi="宋体"/>
          <w:b/>
          <w:bCs/>
          <w:color w:val="FF0000"/>
          <w:sz w:val="24"/>
        </w:rPr>
      </w:pPr>
      <w:r>
        <w:rPr>
          <w:rFonts w:ascii="宋体" w:hAnsi="宋体" w:hint="eastAsia"/>
          <w:b/>
          <w:bCs/>
          <w:sz w:val="24"/>
        </w:rPr>
        <w:t xml:space="preserve">6. </w:t>
      </w:r>
      <w:r>
        <w:rPr>
          <w:rFonts w:ascii="宋体" w:hAnsi="宋体" w:hint="eastAsia"/>
          <w:b/>
          <w:bCs/>
          <w:sz w:val="24"/>
        </w:rPr>
        <w:t>合同生效、变更、暂停、解除与终止</w:t>
      </w:r>
    </w:p>
    <w:p w:rsidR="004F4E85" w:rsidRDefault="003E44A1">
      <w:pPr>
        <w:spacing w:line="360" w:lineRule="auto"/>
        <w:ind w:leftChars="100" w:left="210"/>
        <w:rPr>
          <w:rFonts w:ascii="宋体" w:hAnsi="宋体"/>
          <w:sz w:val="24"/>
        </w:rPr>
      </w:pPr>
      <w:r>
        <w:rPr>
          <w:rFonts w:ascii="宋体" w:hAnsi="宋体" w:hint="eastAsia"/>
          <w:sz w:val="24"/>
        </w:rPr>
        <w:t>6.1</w:t>
      </w:r>
      <w:r>
        <w:rPr>
          <w:rFonts w:ascii="宋体" w:hAnsi="宋体" w:hint="eastAsia"/>
          <w:sz w:val="24"/>
        </w:rPr>
        <w:t>生效</w:t>
      </w:r>
    </w:p>
    <w:p w:rsidR="004F4E85" w:rsidRDefault="003E44A1">
      <w:pPr>
        <w:spacing w:line="360" w:lineRule="auto"/>
        <w:ind w:firstLineChars="200" w:firstLine="480"/>
        <w:rPr>
          <w:rFonts w:ascii="宋体" w:hAnsi="宋体"/>
          <w:sz w:val="24"/>
        </w:rPr>
      </w:pPr>
      <w:r>
        <w:rPr>
          <w:rFonts w:ascii="宋体" w:hAnsi="宋体" w:hint="eastAsia"/>
          <w:sz w:val="24"/>
        </w:rPr>
        <w:t>除法律另有规定或者专用条件另有约定外，委托人和监理人的法定代表人或其授权代理人在协议书上签字并盖单位章后本合同生效。</w:t>
      </w:r>
    </w:p>
    <w:p w:rsidR="004F4E85" w:rsidRDefault="003E44A1">
      <w:pPr>
        <w:snapToGrid w:val="0"/>
        <w:spacing w:line="360" w:lineRule="auto"/>
        <w:ind w:leftChars="100" w:left="210"/>
        <w:rPr>
          <w:rFonts w:ascii="宋体" w:hAnsi="宋体"/>
          <w:bCs/>
          <w:sz w:val="24"/>
        </w:rPr>
      </w:pPr>
      <w:r>
        <w:rPr>
          <w:rFonts w:ascii="宋体" w:hAnsi="宋体" w:hint="eastAsia"/>
          <w:sz w:val="24"/>
        </w:rPr>
        <w:t>6.2</w:t>
      </w:r>
      <w:r>
        <w:rPr>
          <w:rFonts w:ascii="宋体" w:hAnsi="宋体" w:hint="eastAsia"/>
          <w:bCs/>
          <w:sz w:val="24"/>
        </w:rPr>
        <w:t>变更</w:t>
      </w:r>
    </w:p>
    <w:p w:rsidR="004F4E85" w:rsidRDefault="003E44A1">
      <w:pPr>
        <w:snapToGrid w:val="0"/>
        <w:spacing w:line="360" w:lineRule="auto"/>
        <w:ind w:firstLineChars="200" w:firstLine="480"/>
        <w:rPr>
          <w:rFonts w:ascii="宋体" w:hAnsi="宋体"/>
          <w:sz w:val="24"/>
        </w:rPr>
      </w:pPr>
      <w:r>
        <w:rPr>
          <w:rFonts w:ascii="宋体" w:hAnsi="宋体" w:hint="eastAsia"/>
          <w:sz w:val="24"/>
        </w:rPr>
        <w:t xml:space="preserve">6.2.1 </w:t>
      </w:r>
      <w:r>
        <w:rPr>
          <w:rFonts w:ascii="宋体" w:hAnsi="宋体" w:hint="eastAsia"/>
          <w:sz w:val="24"/>
        </w:rPr>
        <w:t>任何一方提出变更请求时，双方经协商一致后可进行变更。</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6.2.2</w:t>
      </w:r>
      <w:r>
        <w:rPr>
          <w:rFonts w:ascii="宋体" w:hAnsi="宋体" w:hint="eastAsia"/>
          <w:sz w:val="24"/>
        </w:rPr>
        <w:t>除不可抗力外，因非监理</w:t>
      </w:r>
      <w:proofErr w:type="gramStart"/>
      <w:r>
        <w:rPr>
          <w:rFonts w:ascii="宋体" w:hAnsi="宋体" w:hint="eastAsia"/>
          <w:sz w:val="24"/>
        </w:rPr>
        <w:t>人原因</w:t>
      </w:r>
      <w:proofErr w:type="gramEnd"/>
      <w:r>
        <w:rPr>
          <w:rFonts w:ascii="宋体" w:hAnsi="宋体" w:hint="eastAsia"/>
          <w:sz w:val="24"/>
        </w:rPr>
        <w:t>导致监理人履行合同期限延长、内容增加时，监理人应当将此情况与可能产生的影响及时通知委托人。增加的监理工作时间、工作内容应视为附加工作。附加工作酬金的确定方法在专用条件中约定。</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.2.3</w:t>
      </w:r>
      <w:r>
        <w:rPr>
          <w:rFonts w:ascii="宋体" w:hAnsi="宋体" w:hint="eastAsia"/>
          <w:sz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w:t>
      </w:r>
      <w:r>
        <w:rPr>
          <w:rFonts w:ascii="宋体" w:hAnsi="宋体" w:hint="eastAsia"/>
          <w:sz w:val="24"/>
        </w:rPr>
        <w:lastRenderedPageBreak/>
        <w:t>于恢复服务的准备时间不应超过</w:t>
      </w:r>
      <w:r>
        <w:rPr>
          <w:rFonts w:ascii="宋体" w:hAnsi="宋体" w:hint="eastAsia"/>
          <w:sz w:val="24"/>
        </w:rPr>
        <w:t>28</w:t>
      </w:r>
      <w:r>
        <w:rPr>
          <w:rFonts w:ascii="宋体" w:hAnsi="宋体" w:hint="eastAsia"/>
          <w:sz w:val="24"/>
        </w:rPr>
        <w:t>天。</w:t>
      </w:r>
    </w:p>
    <w:p w:rsidR="004F4E85" w:rsidRDefault="003E44A1">
      <w:pPr>
        <w:snapToGrid w:val="0"/>
        <w:spacing w:line="360" w:lineRule="auto"/>
        <w:ind w:firstLineChars="200" w:firstLine="480"/>
        <w:rPr>
          <w:rFonts w:ascii="宋体" w:hAnsi="宋体"/>
          <w:sz w:val="24"/>
        </w:rPr>
      </w:pPr>
      <w:r>
        <w:rPr>
          <w:rFonts w:ascii="宋体" w:hAnsi="宋体" w:hint="eastAsia"/>
          <w:sz w:val="24"/>
        </w:rPr>
        <w:t>6.2.4</w:t>
      </w:r>
      <w:r>
        <w:rPr>
          <w:rFonts w:ascii="宋体" w:hAnsi="宋体" w:hint="eastAsia"/>
          <w:sz w:val="24"/>
        </w:rPr>
        <w:t>合同签订后，遇有与工程相关的法律法规、标准颁布或修订的，双方应遵照执行。由此引起监理与相关服务的范围、时间、酬金变化的，双方应通过协商进行相应调整。</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6.2.5 </w:t>
      </w:r>
      <w:r>
        <w:rPr>
          <w:rFonts w:ascii="宋体" w:hAnsi="宋体" w:hint="eastAsia"/>
          <w:sz w:val="24"/>
        </w:rPr>
        <w:t>因非监理</w:t>
      </w:r>
      <w:proofErr w:type="gramStart"/>
      <w:r>
        <w:rPr>
          <w:rFonts w:ascii="宋体" w:hAnsi="宋体" w:hint="eastAsia"/>
          <w:sz w:val="24"/>
        </w:rPr>
        <w:t>人原因</w:t>
      </w:r>
      <w:proofErr w:type="gramEnd"/>
      <w:r>
        <w:rPr>
          <w:rFonts w:ascii="宋体" w:hAnsi="宋体" w:hint="eastAsia"/>
          <w:sz w:val="24"/>
        </w:rPr>
        <w:t>造成工程概算投资额或建筑安装工程费增加时，正常工作酬金应作相应调整。调整方法在专</w:t>
      </w:r>
      <w:r>
        <w:rPr>
          <w:rFonts w:ascii="宋体" w:hAnsi="宋体" w:hint="eastAsia"/>
          <w:sz w:val="24"/>
        </w:rPr>
        <w:t>用条件中约定。</w:t>
      </w:r>
    </w:p>
    <w:p w:rsidR="004F4E85" w:rsidRDefault="003E44A1">
      <w:pPr>
        <w:snapToGrid w:val="0"/>
        <w:spacing w:line="360" w:lineRule="auto"/>
        <w:ind w:firstLineChars="200" w:firstLine="480"/>
        <w:rPr>
          <w:rFonts w:ascii="宋体" w:hAnsi="宋体"/>
          <w:sz w:val="24"/>
        </w:rPr>
      </w:pPr>
      <w:r>
        <w:rPr>
          <w:rFonts w:ascii="宋体" w:hAnsi="宋体" w:hint="eastAsia"/>
          <w:sz w:val="24"/>
        </w:rPr>
        <w:t xml:space="preserve">6.2.6 </w:t>
      </w:r>
      <w:r>
        <w:rPr>
          <w:rFonts w:ascii="宋体" w:hAnsi="宋体" w:hint="eastAsia"/>
          <w:sz w:val="24"/>
        </w:rPr>
        <w:t>因工程规模、监理范围的变化导致监理人的正常工作量减少时，正常工作酬金应作相应调整。调整方法在专用条件中约定。</w:t>
      </w:r>
    </w:p>
    <w:p w:rsidR="004F4E85" w:rsidRDefault="003E44A1">
      <w:pPr>
        <w:snapToGrid w:val="0"/>
        <w:spacing w:line="360" w:lineRule="auto"/>
        <w:rPr>
          <w:rFonts w:ascii="宋体" w:hAnsi="宋体"/>
          <w:bCs/>
          <w:sz w:val="24"/>
        </w:rPr>
      </w:pPr>
      <w:r>
        <w:rPr>
          <w:rFonts w:ascii="宋体" w:hAnsi="宋体" w:hint="eastAsia"/>
          <w:sz w:val="24"/>
        </w:rPr>
        <w:t xml:space="preserve">  6.3 </w:t>
      </w:r>
      <w:r>
        <w:rPr>
          <w:rFonts w:ascii="宋体" w:hAnsi="宋体" w:hint="eastAsia"/>
          <w:sz w:val="24"/>
        </w:rPr>
        <w:t>暂停与</w:t>
      </w:r>
      <w:r>
        <w:rPr>
          <w:rFonts w:ascii="宋体" w:hAnsi="宋体" w:hint="eastAsia"/>
          <w:bCs/>
          <w:sz w:val="24"/>
        </w:rPr>
        <w:t>解除</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除双方协商一致可以解除本合同外，当一方无正当理由未履行本合同约定的义务时，另一方可以根据本合同约定暂停履行本合同直至解除本合同。</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6.3.1 </w:t>
      </w:r>
      <w:r>
        <w:rPr>
          <w:rFonts w:ascii="宋体" w:hAnsi="宋体" w:hint="eastAsia"/>
          <w:sz w:val="24"/>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宋体" w:hAnsi="宋体" w:hint="eastAsia"/>
          <w:sz w:val="24"/>
        </w:rPr>
        <w:t>作出</w:t>
      </w:r>
      <w:proofErr w:type="gramEnd"/>
      <w:r>
        <w:rPr>
          <w:rFonts w:ascii="宋体" w:hAnsi="宋体" w:hint="eastAsia"/>
          <w:sz w:val="24"/>
        </w:rPr>
        <w:t>合理安排，使开支减至最小。</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因解除本合同或解除监理人的部分义务导致监理人遭受的损失，除依法可以免除责任的情况外，应由委托人予以补偿，补偿金额由双方协商确定。</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解除本合同的协议必须采取书面形式，协议未达成之前，本合同仍然有效。</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6.3.2 </w:t>
      </w:r>
      <w:r>
        <w:rPr>
          <w:rFonts w:ascii="宋体" w:hAnsi="宋体" w:hint="eastAsia"/>
          <w:sz w:val="24"/>
        </w:rPr>
        <w:t>在本合同有效期内，因非监理人的原因导致工程施工全部或部分暂停，委托人可通知监理人要求暂停全部或部分工作</w:t>
      </w:r>
      <w:r>
        <w:rPr>
          <w:rFonts w:ascii="宋体" w:hAnsi="宋体" w:hint="eastAsia"/>
          <w:sz w:val="24"/>
        </w:rPr>
        <w:t>。监理人应立即安排停止工作，并将开支减至最小。除不可抗力外，由此导致监理人遭受的损失应由委托人予以补偿。</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暂停部分监理与相关服务时间超过</w:t>
      </w:r>
      <w:r>
        <w:rPr>
          <w:rFonts w:ascii="宋体" w:hAnsi="宋体" w:hint="eastAsia"/>
          <w:sz w:val="24"/>
        </w:rPr>
        <w:t>182</w:t>
      </w:r>
      <w:r>
        <w:rPr>
          <w:rFonts w:ascii="宋体" w:hAnsi="宋体" w:hint="eastAsia"/>
          <w:sz w:val="24"/>
        </w:rPr>
        <w:t>天，监理人可发出解除本合同约定的该部分义务的通知；暂停全部工作时间超过</w:t>
      </w:r>
      <w:r>
        <w:rPr>
          <w:rFonts w:ascii="宋体" w:hAnsi="宋体" w:hint="eastAsia"/>
          <w:sz w:val="24"/>
        </w:rPr>
        <w:t>182</w:t>
      </w:r>
      <w:r>
        <w:rPr>
          <w:rFonts w:ascii="宋体" w:hAnsi="宋体" w:hint="eastAsia"/>
          <w:sz w:val="24"/>
        </w:rPr>
        <w:t>天，监理人可发出解除本合同的通知，本合同自通知到达委托人时解除。委托人应将监理与相关服务</w:t>
      </w:r>
      <w:r>
        <w:rPr>
          <w:rFonts w:ascii="宋体" w:hAnsi="宋体" w:hint="eastAsia"/>
          <w:kern w:val="0"/>
          <w:sz w:val="24"/>
        </w:rPr>
        <w:t>的</w:t>
      </w:r>
      <w:r>
        <w:rPr>
          <w:rFonts w:ascii="宋体" w:hAnsi="宋体" w:hint="eastAsia"/>
          <w:sz w:val="24"/>
        </w:rPr>
        <w:t>酬金支付至本合同解除日，且应承担第</w:t>
      </w:r>
      <w:r>
        <w:rPr>
          <w:rFonts w:ascii="宋体" w:hAnsi="宋体" w:hint="eastAsia"/>
          <w:sz w:val="24"/>
        </w:rPr>
        <w:t>4.2</w:t>
      </w:r>
      <w:r>
        <w:rPr>
          <w:rFonts w:ascii="宋体" w:hAnsi="宋体" w:hint="eastAsia"/>
          <w:sz w:val="24"/>
        </w:rPr>
        <w:t>款约定的责任。</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6.3.3 </w:t>
      </w:r>
      <w:r>
        <w:rPr>
          <w:rFonts w:ascii="宋体" w:hAnsi="宋体" w:hint="eastAsia"/>
          <w:sz w:val="24"/>
        </w:rPr>
        <w:t>当监理人无正当理由未履行本合同约定的义务时，委托人应通知监理人限期改正。若委托人在监理人接到通知后的</w:t>
      </w:r>
      <w:r>
        <w:rPr>
          <w:rFonts w:ascii="宋体" w:hAnsi="宋体" w:hint="eastAsia"/>
          <w:sz w:val="24"/>
        </w:rPr>
        <w:t>7</w:t>
      </w:r>
      <w:r>
        <w:rPr>
          <w:rFonts w:ascii="宋体" w:hAnsi="宋体" w:hint="eastAsia"/>
          <w:sz w:val="24"/>
        </w:rPr>
        <w:t>天内未收到监理人书面形式的合理解释</w:t>
      </w:r>
      <w:r>
        <w:rPr>
          <w:rFonts w:ascii="宋体" w:hAnsi="宋体" w:hint="eastAsia"/>
          <w:sz w:val="24"/>
        </w:rPr>
        <w:t>，则可在</w:t>
      </w:r>
      <w:r>
        <w:rPr>
          <w:rFonts w:ascii="宋体" w:hAnsi="宋体" w:hint="eastAsia"/>
          <w:sz w:val="24"/>
        </w:rPr>
        <w:t>7</w:t>
      </w:r>
      <w:r>
        <w:rPr>
          <w:rFonts w:ascii="宋体" w:hAnsi="宋体" w:hint="eastAsia"/>
          <w:sz w:val="24"/>
        </w:rPr>
        <w:t>天内发出解除本合同的通知，自通知到达监理人时本合同解除。委托人应将监理与相关服务</w:t>
      </w:r>
      <w:r>
        <w:rPr>
          <w:rFonts w:ascii="宋体" w:hAnsi="宋体" w:hint="eastAsia"/>
          <w:kern w:val="0"/>
          <w:sz w:val="24"/>
        </w:rPr>
        <w:t>的</w:t>
      </w:r>
      <w:r>
        <w:rPr>
          <w:rFonts w:ascii="宋体" w:hAnsi="宋体" w:hint="eastAsia"/>
          <w:sz w:val="24"/>
        </w:rPr>
        <w:t>酬金支付至</w:t>
      </w:r>
      <w:r>
        <w:rPr>
          <w:rFonts w:ascii="宋体" w:hAnsi="宋体" w:hint="eastAsia"/>
          <w:kern w:val="0"/>
          <w:sz w:val="24"/>
        </w:rPr>
        <w:t>限期改正通知到达监理人之日</w:t>
      </w:r>
      <w:r>
        <w:rPr>
          <w:rFonts w:ascii="宋体" w:hAnsi="宋体" w:hint="eastAsia"/>
          <w:sz w:val="24"/>
        </w:rPr>
        <w:t>，但监理人应承担第</w:t>
      </w:r>
      <w:r>
        <w:rPr>
          <w:rFonts w:ascii="宋体" w:hAnsi="宋体" w:hint="eastAsia"/>
          <w:sz w:val="24"/>
        </w:rPr>
        <w:t>4.1</w:t>
      </w:r>
      <w:r>
        <w:rPr>
          <w:rFonts w:ascii="宋体" w:hAnsi="宋体" w:hint="eastAsia"/>
          <w:sz w:val="24"/>
        </w:rPr>
        <w:t>款约定的责任。</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lastRenderedPageBreak/>
        <w:t xml:space="preserve">6.3.4 </w:t>
      </w:r>
      <w:r>
        <w:rPr>
          <w:rFonts w:ascii="宋体" w:hAnsi="宋体" w:hint="eastAsia"/>
          <w:sz w:val="24"/>
        </w:rPr>
        <w:t>监理人在专用条件</w:t>
      </w:r>
      <w:r>
        <w:rPr>
          <w:rFonts w:ascii="宋体" w:hAnsi="宋体" w:hint="eastAsia"/>
          <w:sz w:val="24"/>
        </w:rPr>
        <w:t>5.3</w:t>
      </w:r>
      <w:r>
        <w:rPr>
          <w:rFonts w:ascii="宋体" w:hAnsi="宋体" w:hint="eastAsia"/>
          <w:sz w:val="24"/>
        </w:rPr>
        <w:t>中约定的支付之日起</w:t>
      </w:r>
      <w:r>
        <w:rPr>
          <w:rFonts w:ascii="宋体" w:hAnsi="宋体" w:hint="eastAsia"/>
          <w:sz w:val="24"/>
        </w:rPr>
        <w:t>28</w:t>
      </w:r>
      <w:r>
        <w:rPr>
          <w:rFonts w:ascii="宋体" w:hAnsi="宋体" w:hint="eastAsia"/>
          <w:sz w:val="24"/>
        </w:rPr>
        <w:t>天后仍未收到委托人按本合同约定应付的款项，可向委托人发出催付通知。委托人接到通知</w:t>
      </w:r>
      <w:r>
        <w:rPr>
          <w:rFonts w:ascii="宋体" w:hAnsi="宋体" w:hint="eastAsia"/>
          <w:sz w:val="24"/>
        </w:rPr>
        <w:t>14</w:t>
      </w:r>
      <w:r>
        <w:rPr>
          <w:rFonts w:ascii="宋体" w:hAnsi="宋体" w:hint="eastAsia"/>
          <w:sz w:val="24"/>
        </w:rPr>
        <w:t>天后仍未支付或未提出监理人可以接受的延期支付安排，监理人可向委托人发出暂停工作的通知并可自行暂停全部或部分工作。暂停工作后</w:t>
      </w:r>
      <w:r>
        <w:rPr>
          <w:rFonts w:ascii="宋体" w:hAnsi="宋体" w:hint="eastAsia"/>
          <w:sz w:val="24"/>
        </w:rPr>
        <w:t>14</w:t>
      </w:r>
      <w:r>
        <w:rPr>
          <w:rFonts w:ascii="宋体" w:hAnsi="宋体" w:hint="eastAsia"/>
          <w:sz w:val="24"/>
        </w:rPr>
        <w:t>天内监理人仍未获得委托人应付酬金或委托人的合理答复，监理人可向委托人发出解除本</w:t>
      </w:r>
      <w:r>
        <w:rPr>
          <w:rFonts w:ascii="宋体" w:hAnsi="宋体" w:hint="eastAsia"/>
          <w:sz w:val="24"/>
        </w:rPr>
        <w:t>合同的通知，自通知到达委托人时本合同解除。委托人应承担第</w:t>
      </w:r>
      <w:r>
        <w:rPr>
          <w:rFonts w:ascii="宋体" w:hAnsi="宋体" w:hint="eastAsia"/>
          <w:sz w:val="24"/>
        </w:rPr>
        <w:t>4.2.3</w:t>
      </w:r>
      <w:r>
        <w:rPr>
          <w:rFonts w:ascii="宋体" w:hAnsi="宋体" w:hint="eastAsia"/>
          <w:sz w:val="24"/>
        </w:rPr>
        <w:t>款约定的责任。</w:t>
      </w:r>
    </w:p>
    <w:p w:rsidR="004F4E85" w:rsidRDefault="003E44A1">
      <w:pPr>
        <w:snapToGrid w:val="0"/>
        <w:spacing w:line="360" w:lineRule="auto"/>
        <w:ind w:firstLineChars="200" w:firstLine="480"/>
        <w:rPr>
          <w:rFonts w:ascii="宋体" w:hAnsi="宋体"/>
          <w:kern w:val="0"/>
          <w:sz w:val="24"/>
        </w:rPr>
      </w:pPr>
      <w:r>
        <w:rPr>
          <w:rFonts w:ascii="宋体" w:hAnsi="宋体" w:hint="eastAsia"/>
          <w:sz w:val="24"/>
        </w:rPr>
        <w:t xml:space="preserve">6.3.5 </w:t>
      </w:r>
      <w:r>
        <w:rPr>
          <w:rFonts w:ascii="宋体" w:hAnsi="宋体" w:hint="eastAsia"/>
          <w:sz w:val="24"/>
        </w:rPr>
        <w:t>因不可抗力致使本合同部分或全部不能履行时，一方应立即通知另一方，可暂停或解除本合同。</w:t>
      </w:r>
    </w:p>
    <w:p w:rsidR="004F4E85" w:rsidRDefault="003E44A1">
      <w:pPr>
        <w:snapToGrid w:val="0"/>
        <w:spacing w:line="360" w:lineRule="auto"/>
        <w:ind w:firstLineChars="200" w:firstLine="480"/>
        <w:rPr>
          <w:rFonts w:ascii="宋体" w:hAnsi="宋体"/>
          <w:sz w:val="24"/>
        </w:rPr>
      </w:pPr>
      <w:r>
        <w:rPr>
          <w:rFonts w:ascii="宋体" w:hAnsi="宋体" w:hint="eastAsia"/>
          <w:sz w:val="24"/>
        </w:rPr>
        <w:t xml:space="preserve">6.3.6 </w:t>
      </w:r>
      <w:r>
        <w:rPr>
          <w:rFonts w:ascii="宋体" w:hAnsi="宋体" w:hint="eastAsia"/>
          <w:sz w:val="24"/>
        </w:rPr>
        <w:t>本合同解除后，本合同约定的有关结算、清理、争议解决方式的条件仍然有效。</w:t>
      </w:r>
    </w:p>
    <w:p w:rsidR="004F4E85" w:rsidRDefault="003E44A1">
      <w:pPr>
        <w:snapToGrid w:val="0"/>
        <w:spacing w:line="360" w:lineRule="auto"/>
        <w:ind w:leftChars="100" w:left="210"/>
        <w:rPr>
          <w:rFonts w:ascii="宋体" w:hAnsi="宋体"/>
          <w:bCs/>
          <w:sz w:val="24"/>
        </w:rPr>
      </w:pPr>
      <w:r>
        <w:rPr>
          <w:rFonts w:ascii="宋体" w:hAnsi="宋体" w:hint="eastAsia"/>
          <w:sz w:val="24"/>
        </w:rPr>
        <w:t xml:space="preserve">6.4 </w:t>
      </w:r>
      <w:r>
        <w:rPr>
          <w:rFonts w:ascii="宋体" w:hAnsi="宋体" w:hint="eastAsia"/>
          <w:bCs/>
          <w:sz w:val="24"/>
        </w:rPr>
        <w:t>终止</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以下条件全部满足时，本合同即告终止：</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）监理人完成本合同约定的全部工作；</w:t>
      </w:r>
    </w:p>
    <w:p w:rsidR="004F4E85" w:rsidRDefault="003E44A1">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）委托人与监理人结清并支付全部酬金。</w:t>
      </w:r>
    </w:p>
    <w:p w:rsidR="004F4E85" w:rsidRDefault="003E44A1">
      <w:pPr>
        <w:snapToGrid w:val="0"/>
        <w:spacing w:line="360" w:lineRule="auto"/>
        <w:rPr>
          <w:rFonts w:ascii="宋体" w:hAnsi="宋体"/>
          <w:b/>
          <w:bCs/>
          <w:sz w:val="24"/>
        </w:rPr>
      </w:pPr>
      <w:r>
        <w:rPr>
          <w:rFonts w:ascii="宋体" w:hAnsi="宋体" w:hint="eastAsia"/>
          <w:b/>
          <w:bCs/>
          <w:sz w:val="24"/>
        </w:rPr>
        <w:t xml:space="preserve">7. </w:t>
      </w:r>
      <w:r>
        <w:rPr>
          <w:rFonts w:ascii="宋体" w:hAnsi="宋体" w:hint="eastAsia"/>
          <w:b/>
          <w:bCs/>
          <w:sz w:val="24"/>
        </w:rPr>
        <w:t>争议解决</w:t>
      </w:r>
    </w:p>
    <w:p w:rsidR="004F4E85" w:rsidRDefault="003E44A1">
      <w:pPr>
        <w:snapToGrid w:val="0"/>
        <w:spacing w:line="360" w:lineRule="auto"/>
        <w:ind w:leftChars="100" w:left="210"/>
        <w:rPr>
          <w:rFonts w:ascii="宋体" w:hAnsi="宋体"/>
          <w:bCs/>
          <w:sz w:val="24"/>
        </w:rPr>
      </w:pPr>
      <w:r>
        <w:rPr>
          <w:rFonts w:ascii="宋体" w:hAnsi="宋体" w:hint="eastAsia"/>
          <w:sz w:val="24"/>
        </w:rPr>
        <w:t>7.1</w:t>
      </w:r>
      <w:r>
        <w:rPr>
          <w:rFonts w:ascii="宋体" w:hAnsi="宋体" w:hint="eastAsia"/>
          <w:bCs/>
          <w:sz w:val="24"/>
        </w:rPr>
        <w:t>协商</w:t>
      </w:r>
    </w:p>
    <w:p w:rsidR="004F4E85" w:rsidRDefault="003E44A1">
      <w:pPr>
        <w:snapToGrid w:val="0"/>
        <w:spacing w:line="360" w:lineRule="auto"/>
        <w:ind w:firstLineChars="200" w:firstLine="480"/>
        <w:rPr>
          <w:rFonts w:ascii="宋体" w:hAnsi="宋体"/>
          <w:bCs/>
          <w:sz w:val="24"/>
        </w:rPr>
      </w:pPr>
      <w:r>
        <w:rPr>
          <w:rFonts w:ascii="宋体" w:hAnsi="宋体" w:hint="eastAsia"/>
          <w:sz w:val="24"/>
        </w:rPr>
        <w:t>双方应本着诚信原则协商解决彼此间的争议。</w:t>
      </w:r>
    </w:p>
    <w:p w:rsidR="004F4E85" w:rsidRDefault="003E44A1">
      <w:pPr>
        <w:snapToGrid w:val="0"/>
        <w:spacing w:line="360" w:lineRule="auto"/>
        <w:ind w:leftChars="100" w:left="210"/>
        <w:rPr>
          <w:rFonts w:ascii="宋体" w:hAnsi="宋体"/>
          <w:bCs/>
          <w:sz w:val="24"/>
        </w:rPr>
      </w:pPr>
      <w:r>
        <w:rPr>
          <w:rFonts w:ascii="宋体" w:hAnsi="宋体" w:hint="eastAsia"/>
          <w:sz w:val="24"/>
        </w:rPr>
        <w:t>7.2</w:t>
      </w:r>
      <w:r>
        <w:rPr>
          <w:rFonts w:ascii="宋体" w:hAnsi="宋体" w:hint="eastAsia"/>
          <w:bCs/>
          <w:sz w:val="24"/>
        </w:rPr>
        <w:t>调解</w:t>
      </w:r>
    </w:p>
    <w:p w:rsidR="004F4E85" w:rsidRDefault="003E44A1">
      <w:pPr>
        <w:snapToGrid w:val="0"/>
        <w:spacing w:line="360" w:lineRule="auto"/>
        <w:ind w:firstLineChars="200" w:firstLine="480"/>
        <w:rPr>
          <w:rFonts w:ascii="宋体" w:hAnsi="宋体"/>
          <w:bCs/>
          <w:sz w:val="24"/>
        </w:rPr>
      </w:pPr>
      <w:r>
        <w:rPr>
          <w:rFonts w:ascii="宋体" w:hAnsi="宋体" w:hint="eastAsia"/>
          <w:sz w:val="24"/>
        </w:rPr>
        <w:t>如果双方不能在</w:t>
      </w:r>
      <w:r>
        <w:rPr>
          <w:rFonts w:ascii="宋体" w:hAnsi="宋体" w:hint="eastAsia"/>
          <w:sz w:val="24"/>
        </w:rPr>
        <w:t>14</w:t>
      </w:r>
      <w:r>
        <w:rPr>
          <w:rFonts w:ascii="宋体" w:hAnsi="宋体" w:hint="eastAsia"/>
          <w:sz w:val="24"/>
        </w:rPr>
        <w:t>天内或双方商定的其他时间内解决本合同争议，可以将其提交给专用条件约定的或事后达成协议的调解人进行调解。</w:t>
      </w:r>
    </w:p>
    <w:p w:rsidR="004F4E85" w:rsidRDefault="003E44A1">
      <w:pPr>
        <w:snapToGrid w:val="0"/>
        <w:spacing w:line="360" w:lineRule="auto"/>
        <w:ind w:leftChars="100" w:left="210"/>
        <w:rPr>
          <w:rFonts w:ascii="宋体" w:hAnsi="宋体"/>
          <w:bCs/>
          <w:sz w:val="24"/>
        </w:rPr>
      </w:pPr>
      <w:r>
        <w:rPr>
          <w:rFonts w:ascii="宋体" w:hAnsi="宋体" w:hint="eastAsia"/>
          <w:sz w:val="24"/>
        </w:rPr>
        <w:t>7.3</w:t>
      </w:r>
      <w:r>
        <w:rPr>
          <w:rFonts w:ascii="宋体" w:hAnsi="宋体" w:hint="eastAsia"/>
          <w:bCs/>
          <w:sz w:val="24"/>
        </w:rPr>
        <w:t>仲裁或诉讼</w:t>
      </w:r>
    </w:p>
    <w:p w:rsidR="004F4E85" w:rsidRDefault="003E44A1">
      <w:pPr>
        <w:snapToGrid w:val="0"/>
        <w:spacing w:line="360" w:lineRule="auto"/>
        <w:ind w:firstLineChars="200" w:firstLine="480"/>
        <w:rPr>
          <w:rFonts w:ascii="宋体" w:hAnsi="宋体"/>
          <w:sz w:val="24"/>
        </w:rPr>
      </w:pPr>
      <w:r>
        <w:rPr>
          <w:rFonts w:ascii="宋体" w:hAnsi="宋体" w:hint="eastAsia"/>
          <w:sz w:val="24"/>
        </w:rPr>
        <w:t>双方均有权不经调解直接向专用条件约定的仲裁机构申请仲裁或向有管辖权的人民法院提起诉讼。</w:t>
      </w:r>
    </w:p>
    <w:p w:rsidR="004F4E85" w:rsidRDefault="003E44A1">
      <w:pPr>
        <w:snapToGrid w:val="0"/>
        <w:spacing w:line="360" w:lineRule="auto"/>
        <w:rPr>
          <w:rFonts w:ascii="宋体" w:hAnsi="宋体"/>
          <w:b/>
          <w:bCs/>
          <w:sz w:val="24"/>
        </w:rPr>
      </w:pPr>
      <w:r>
        <w:rPr>
          <w:rFonts w:ascii="宋体" w:hAnsi="宋体" w:hint="eastAsia"/>
          <w:b/>
          <w:bCs/>
          <w:sz w:val="24"/>
        </w:rPr>
        <w:t xml:space="preserve">8. </w:t>
      </w:r>
      <w:r>
        <w:rPr>
          <w:rFonts w:ascii="宋体" w:hAnsi="宋体" w:hint="eastAsia"/>
          <w:b/>
          <w:bCs/>
          <w:sz w:val="24"/>
        </w:rPr>
        <w:t>其他</w:t>
      </w:r>
    </w:p>
    <w:p w:rsidR="004F4E85" w:rsidRDefault="003E44A1">
      <w:pPr>
        <w:spacing w:line="360" w:lineRule="auto"/>
        <w:ind w:leftChars="100" w:left="210"/>
        <w:rPr>
          <w:rFonts w:ascii="宋体" w:hAnsi="宋体"/>
          <w:bCs/>
          <w:sz w:val="24"/>
        </w:rPr>
      </w:pPr>
      <w:r>
        <w:rPr>
          <w:rFonts w:ascii="宋体" w:hAnsi="宋体" w:hint="eastAsia"/>
          <w:sz w:val="24"/>
        </w:rPr>
        <w:t xml:space="preserve">8.1 </w:t>
      </w:r>
      <w:r>
        <w:rPr>
          <w:rFonts w:ascii="宋体" w:hAnsi="宋体" w:hint="eastAsia"/>
          <w:bCs/>
          <w:sz w:val="24"/>
        </w:rPr>
        <w:t>外出考察费用</w:t>
      </w:r>
    </w:p>
    <w:p w:rsidR="004F4E85" w:rsidRDefault="003E44A1">
      <w:pPr>
        <w:snapToGrid w:val="0"/>
        <w:spacing w:line="360" w:lineRule="auto"/>
        <w:ind w:firstLineChars="200" w:firstLine="480"/>
        <w:rPr>
          <w:rFonts w:ascii="宋体" w:hAnsi="宋体"/>
          <w:bCs/>
          <w:sz w:val="24"/>
        </w:rPr>
      </w:pPr>
      <w:r>
        <w:rPr>
          <w:rFonts w:ascii="宋体" w:hAnsi="宋体" w:hint="eastAsia"/>
          <w:sz w:val="24"/>
        </w:rPr>
        <w:t>经委托人同意，监理人员外出考察发生的费用由委托人审核后支付。</w:t>
      </w:r>
    </w:p>
    <w:p w:rsidR="004F4E85" w:rsidRDefault="003E44A1">
      <w:pPr>
        <w:snapToGrid w:val="0"/>
        <w:spacing w:line="360" w:lineRule="auto"/>
        <w:ind w:leftChars="100" w:left="210"/>
        <w:rPr>
          <w:rFonts w:ascii="宋体" w:hAnsi="宋体"/>
          <w:bCs/>
          <w:sz w:val="24"/>
        </w:rPr>
      </w:pPr>
      <w:r>
        <w:rPr>
          <w:rFonts w:ascii="宋体" w:hAnsi="宋体" w:hint="eastAsia"/>
          <w:sz w:val="24"/>
        </w:rPr>
        <w:t xml:space="preserve">8.2 </w:t>
      </w:r>
      <w:r>
        <w:rPr>
          <w:rFonts w:ascii="宋体" w:hAnsi="宋体" w:hint="eastAsia"/>
          <w:bCs/>
          <w:sz w:val="24"/>
        </w:rPr>
        <w:t>检测费用</w:t>
      </w:r>
    </w:p>
    <w:p w:rsidR="004F4E85" w:rsidRDefault="003E44A1">
      <w:pPr>
        <w:snapToGrid w:val="0"/>
        <w:spacing w:line="360" w:lineRule="auto"/>
        <w:ind w:firstLineChars="200" w:firstLine="480"/>
        <w:rPr>
          <w:rFonts w:ascii="宋体" w:hAnsi="宋体"/>
          <w:bCs/>
          <w:sz w:val="24"/>
        </w:rPr>
      </w:pPr>
      <w:r>
        <w:rPr>
          <w:rFonts w:ascii="宋体" w:hAnsi="宋体" w:hint="eastAsia"/>
          <w:sz w:val="24"/>
        </w:rPr>
        <w:t>委托人要求监理人进行的材料和设备检测所发生的费用，由委托人支付，支付时间在专用条件中约定。</w:t>
      </w:r>
    </w:p>
    <w:p w:rsidR="004F4E85" w:rsidRDefault="003E44A1">
      <w:pPr>
        <w:snapToGrid w:val="0"/>
        <w:spacing w:line="360" w:lineRule="auto"/>
        <w:ind w:leftChars="100" w:left="210"/>
        <w:rPr>
          <w:rFonts w:ascii="宋体" w:hAnsi="宋体"/>
          <w:bCs/>
          <w:sz w:val="24"/>
        </w:rPr>
      </w:pPr>
      <w:r>
        <w:rPr>
          <w:rFonts w:ascii="宋体" w:hAnsi="宋体" w:hint="eastAsia"/>
          <w:sz w:val="24"/>
        </w:rPr>
        <w:t xml:space="preserve">8.3 </w:t>
      </w:r>
      <w:r>
        <w:rPr>
          <w:rFonts w:ascii="宋体" w:hAnsi="宋体" w:hint="eastAsia"/>
          <w:bCs/>
          <w:sz w:val="24"/>
        </w:rPr>
        <w:t>咨询费用</w:t>
      </w:r>
    </w:p>
    <w:p w:rsidR="004F4E85" w:rsidRDefault="003E44A1">
      <w:pPr>
        <w:snapToGrid w:val="0"/>
        <w:spacing w:line="360" w:lineRule="auto"/>
        <w:ind w:firstLineChars="200" w:firstLine="480"/>
        <w:rPr>
          <w:rFonts w:ascii="宋体" w:hAnsi="宋体"/>
          <w:sz w:val="24"/>
        </w:rPr>
      </w:pPr>
      <w:r>
        <w:rPr>
          <w:rFonts w:ascii="宋体" w:hAnsi="宋体" w:hint="eastAsia"/>
          <w:sz w:val="24"/>
        </w:rPr>
        <w:lastRenderedPageBreak/>
        <w:t>经委托人同意，根据工程需要由监理人组织的相关咨询论证会以及聘请相关专家等发生的费用由委托人支付，支付时间在专用条件中约定。</w:t>
      </w:r>
    </w:p>
    <w:p w:rsidR="004F4E85" w:rsidRDefault="003E44A1">
      <w:pPr>
        <w:snapToGrid w:val="0"/>
        <w:spacing w:line="360" w:lineRule="auto"/>
        <w:ind w:leftChars="100" w:left="210"/>
        <w:rPr>
          <w:rFonts w:ascii="宋体" w:hAnsi="宋体"/>
          <w:bCs/>
          <w:sz w:val="24"/>
        </w:rPr>
      </w:pPr>
      <w:r>
        <w:rPr>
          <w:rFonts w:ascii="宋体" w:hAnsi="宋体" w:hint="eastAsia"/>
          <w:sz w:val="24"/>
        </w:rPr>
        <w:t xml:space="preserve">8.4 </w:t>
      </w:r>
      <w:r>
        <w:rPr>
          <w:rFonts w:ascii="宋体" w:hAnsi="宋体" w:hint="eastAsia"/>
          <w:bCs/>
          <w:sz w:val="24"/>
        </w:rPr>
        <w:t>奖励</w:t>
      </w:r>
    </w:p>
    <w:p w:rsidR="004F4E85" w:rsidRDefault="003E44A1">
      <w:pPr>
        <w:snapToGrid w:val="0"/>
        <w:spacing w:line="360" w:lineRule="auto"/>
        <w:ind w:firstLineChars="200" w:firstLine="480"/>
        <w:rPr>
          <w:rFonts w:ascii="宋体" w:hAnsi="宋体"/>
          <w:sz w:val="24"/>
        </w:rPr>
      </w:pPr>
      <w:r>
        <w:rPr>
          <w:rFonts w:ascii="宋体"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4F4E85" w:rsidRDefault="003E44A1">
      <w:pPr>
        <w:snapToGrid w:val="0"/>
        <w:spacing w:line="360" w:lineRule="auto"/>
        <w:ind w:leftChars="100" w:left="210"/>
        <w:rPr>
          <w:rFonts w:ascii="宋体" w:hAnsi="宋体"/>
          <w:bCs/>
          <w:sz w:val="24"/>
        </w:rPr>
      </w:pPr>
      <w:r>
        <w:rPr>
          <w:rFonts w:ascii="宋体" w:hAnsi="宋体" w:hint="eastAsia"/>
          <w:sz w:val="24"/>
        </w:rPr>
        <w:t xml:space="preserve">8.5 </w:t>
      </w:r>
      <w:r>
        <w:rPr>
          <w:rFonts w:ascii="宋体" w:hAnsi="宋体" w:hint="eastAsia"/>
          <w:bCs/>
          <w:sz w:val="24"/>
        </w:rPr>
        <w:t>守法诚信</w:t>
      </w:r>
    </w:p>
    <w:p w:rsidR="004F4E85" w:rsidRDefault="003E44A1">
      <w:pPr>
        <w:snapToGrid w:val="0"/>
        <w:spacing w:line="360" w:lineRule="auto"/>
        <w:ind w:firstLineChars="200" w:firstLine="480"/>
        <w:rPr>
          <w:rFonts w:ascii="宋体" w:hAnsi="宋体"/>
          <w:bCs/>
          <w:sz w:val="24"/>
        </w:rPr>
      </w:pPr>
      <w:r>
        <w:rPr>
          <w:rFonts w:ascii="宋体" w:hAnsi="宋体" w:hint="eastAsia"/>
          <w:sz w:val="24"/>
        </w:rPr>
        <w:t>监理人及其工作人员不得从与实施工程有关的第三方处获得任何经济利益。</w:t>
      </w:r>
    </w:p>
    <w:p w:rsidR="004F4E85" w:rsidRDefault="003E44A1">
      <w:pPr>
        <w:snapToGrid w:val="0"/>
        <w:spacing w:line="360" w:lineRule="auto"/>
        <w:ind w:leftChars="100" w:left="210"/>
        <w:rPr>
          <w:rFonts w:ascii="宋体" w:hAnsi="宋体"/>
          <w:bCs/>
          <w:sz w:val="24"/>
        </w:rPr>
      </w:pPr>
      <w:r>
        <w:rPr>
          <w:rFonts w:ascii="宋体" w:hAnsi="宋体" w:hint="eastAsia"/>
          <w:sz w:val="24"/>
        </w:rPr>
        <w:t xml:space="preserve">8.6 </w:t>
      </w:r>
      <w:r>
        <w:rPr>
          <w:rFonts w:ascii="宋体" w:hAnsi="宋体" w:hint="eastAsia"/>
          <w:bCs/>
          <w:sz w:val="24"/>
        </w:rPr>
        <w:t>保密</w:t>
      </w:r>
    </w:p>
    <w:p w:rsidR="004F4E85" w:rsidRDefault="003E44A1">
      <w:pPr>
        <w:snapToGrid w:val="0"/>
        <w:spacing w:line="360" w:lineRule="auto"/>
        <w:ind w:firstLineChars="200" w:firstLine="480"/>
        <w:rPr>
          <w:rFonts w:ascii="宋体" w:hAnsi="宋体"/>
          <w:bCs/>
          <w:sz w:val="24"/>
        </w:rPr>
      </w:pPr>
      <w:r>
        <w:rPr>
          <w:rFonts w:ascii="宋体" w:hAnsi="宋体" w:hint="eastAsia"/>
          <w:sz w:val="24"/>
        </w:rPr>
        <w:t>双方不得泄露对方申明的保密资料，亦不得泄露与实施工程有关的第三方所提供的保密资料，保密事项在专用条件中约定。</w:t>
      </w:r>
    </w:p>
    <w:p w:rsidR="004F4E85" w:rsidRDefault="003E44A1">
      <w:pPr>
        <w:snapToGrid w:val="0"/>
        <w:spacing w:line="360" w:lineRule="auto"/>
        <w:ind w:leftChars="100" w:left="210"/>
        <w:rPr>
          <w:rFonts w:ascii="宋体" w:hAnsi="宋体"/>
          <w:bCs/>
          <w:sz w:val="24"/>
        </w:rPr>
      </w:pPr>
      <w:r>
        <w:rPr>
          <w:rFonts w:ascii="宋体" w:hAnsi="宋体" w:hint="eastAsia"/>
          <w:sz w:val="24"/>
        </w:rPr>
        <w:t xml:space="preserve">8.7 </w:t>
      </w:r>
      <w:r>
        <w:rPr>
          <w:rFonts w:ascii="宋体" w:hAnsi="宋体" w:hint="eastAsia"/>
          <w:bCs/>
          <w:sz w:val="24"/>
        </w:rPr>
        <w:t>通知</w:t>
      </w:r>
    </w:p>
    <w:p w:rsidR="004F4E85" w:rsidRDefault="003E44A1">
      <w:pPr>
        <w:snapToGrid w:val="0"/>
        <w:spacing w:line="360" w:lineRule="auto"/>
        <w:ind w:firstLineChars="200" w:firstLine="480"/>
        <w:rPr>
          <w:rFonts w:ascii="宋体" w:hAnsi="宋体"/>
          <w:bCs/>
          <w:sz w:val="24"/>
        </w:rPr>
      </w:pPr>
      <w:r>
        <w:rPr>
          <w:rFonts w:ascii="宋体" w:hAnsi="宋体" w:hint="eastAsia"/>
          <w:sz w:val="24"/>
        </w:rPr>
        <w:t>本合同涉及的通知均应当采用书面形式，并在送达对方时生效，收件人应书面签收。</w:t>
      </w:r>
    </w:p>
    <w:p w:rsidR="004F4E85" w:rsidRDefault="003E44A1">
      <w:pPr>
        <w:snapToGrid w:val="0"/>
        <w:spacing w:line="360" w:lineRule="auto"/>
        <w:ind w:leftChars="100" w:left="210"/>
        <w:rPr>
          <w:rFonts w:ascii="宋体" w:hAnsi="宋体"/>
          <w:bCs/>
          <w:sz w:val="24"/>
        </w:rPr>
      </w:pPr>
      <w:r>
        <w:rPr>
          <w:rFonts w:ascii="宋体" w:hAnsi="宋体" w:hint="eastAsia"/>
          <w:sz w:val="24"/>
        </w:rPr>
        <w:t xml:space="preserve">8.8 </w:t>
      </w:r>
      <w:r>
        <w:rPr>
          <w:rFonts w:ascii="宋体" w:hAnsi="宋体" w:hint="eastAsia"/>
          <w:bCs/>
          <w:sz w:val="24"/>
        </w:rPr>
        <w:t>著作权</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监理人对其编制的文件拥有著作权。</w:t>
      </w:r>
    </w:p>
    <w:p w:rsidR="004F4E85" w:rsidRDefault="003E44A1">
      <w:pPr>
        <w:snapToGrid w:val="0"/>
        <w:spacing w:line="360" w:lineRule="auto"/>
        <w:ind w:firstLineChars="200" w:firstLine="480"/>
        <w:rPr>
          <w:rFonts w:ascii="宋体" w:hAnsi="宋体"/>
          <w:sz w:val="24"/>
        </w:rPr>
      </w:pPr>
      <w:r>
        <w:rPr>
          <w:rFonts w:ascii="宋体"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4F4E85" w:rsidRDefault="003E44A1">
      <w:pPr>
        <w:pageBreakBefore/>
        <w:spacing w:line="360" w:lineRule="auto"/>
        <w:jc w:val="center"/>
        <w:rPr>
          <w:rFonts w:ascii="宋体" w:hAnsi="宋体"/>
          <w:b/>
          <w:sz w:val="28"/>
          <w:szCs w:val="28"/>
        </w:rPr>
      </w:pPr>
      <w:r>
        <w:rPr>
          <w:rFonts w:ascii="宋体" w:hAnsi="宋体" w:hint="eastAsia"/>
          <w:b/>
          <w:sz w:val="28"/>
          <w:szCs w:val="28"/>
        </w:rPr>
        <w:lastRenderedPageBreak/>
        <w:t>第三部分</w:t>
      </w:r>
      <w:r>
        <w:rPr>
          <w:rFonts w:ascii="宋体" w:hAnsi="宋体" w:hint="eastAsia"/>
          <w:b/>
          <w:sz w:val="28"/>
          <w:szCs w:val="28"/>
        </w:rPr>
        <w:t xml:space="preserve">  </w:t>
      </w:r>
      <w:r>
        <w:rPr>
          <w:rFonts w:ascii="宋体" w:hAnsi="宋体" w:hint="eastAsia"/>
          <w:b/>
          <w:sz w:val="28"/>
          <w:szCs w:val="28"/>
        </w:rPr>
        <w:t>专用条件</w:t>
      </w:r>
    </w:p>
    <w:p w:rsidR="004F4E85" w:rsidRDefault="004F4E85">
      <w:pPr>
        <w:spacing w:line="360" w:lineRule="auto"/>
        <w:jc w:val="center"/>
        <w:rPr>
          <w:rFonts w:ascii="仿宋" w:eastAsia="仿宋" w:hAnsi="仿宋"/>
          <w:b/>
          <w:sz w:val="24"/>
        </w:rPr>
      </w:pPr>
    </w:p>
    <w:p w:rsidR="004F4E85" w:rsidRDefault="003E44A1">
      <w:pPr>
        <w:adjustRightInd w:val="0"/>
        <w:snapToGrid w:val="0"/>
        <w:spacing w:line="360" w:lineRule="auto"/>
        <w:rPr>
          <w:rFonts w:ascii="宋体" w:hAnsi="宋体"/>
          <w:b/>
          <w:sz w:val="24"/>
        </w:rPr>
      </w:pPr>
      <w:r>
        <w:rPr>
          <w:rFonts w:ascii="宋体" w:hAnsi="宋体" w:hint="eastAsia"/>
          <w:b/>
          <w:sz w:val="24"/>
        </w:rPr>
        <w:t xml:space="preserve">1. </w:t>
      </w:r>
      <w:r>
        <w:rPr>
          <w:rFonts w:ascii="宋体" w:hAnsi="宋体" w:hint="eastAsia"/>
          <w:b/>
          <w:sz w:val="24"/>
        </w:rPr>
        <w:t>定义与解释</w:t>
      </w:r>
    </w:p>
    <w:p w:rsidR="004F4E85" w:rsidRDefault="003E44A1">
      <w:pPr>
        <w:adjustRightInd w:val="0"/>
        <w:snapToGrid w:val="0"/>
        <w:spacing w:line="360" w:lineRule="auto"/>
        <w:rPr>
          <w:rFonts w:ascii="宋体" w:hAnsi="宋体"/>
          <w:sz w:val="24"/>
        </w:rPr>
      </w:pPr>
      <w:r>
        <w:rPr>
          <w:rFonts w:ascii="宋体" w:hAnsi="宋体" w:hint="eastAsia"/>
          <w:sz w:val="24"/>
        </w:rPr>
        <w:t xml:space="preserve">  1.2  </w:t>
      </w:r>
      <w:r>
        <w:rPr>
          <w:rFonts w:ascii="宋体" w:hAnsi="宋体" w:hint="eastAsia"/>
          <w:sz w:val="24"/>
        </w:rPr>
        <w:t>解释</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1.2.1 </w:t>
      </w:r>
      <w:r>
        <w:rPr>
          <w:rFonts w:ascii="宋体" w:hAnsi="宋体" w:hint="eastAsia"/>
          <w:sz w:val="24"/>
        </w:rPr>
        <w:t>本合同文件除使用中文外，还可用</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1.2.2 </w:t>
      </w:r>
      <w:r>
        <w:rPr>
          <w:rFonts w:ascii="宋体" w:hAnsi="宋体" w:hint="eastAsia"/>
          <w:sz w:val="24"/>
        </w:rPr>
        <w:t>约定本合同文件的解释顺序为：</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rPr>
          <w:rFonts w:ascii="宋体" w:hAnsi="宋体"/>
          <w:b/>
          <w:sz w:val="24"/>
        </w:rPr>
      </w:pPr>
      <w:r>
        <w:rPr>
          <w:rFonts w:ascii="宋体" w:hAnsi="宋体" w:hint="eastAsia"/>
          <w:b/>
          <w:sz w:val="24"/>
        </w:rPr>
        <w:t xml:space="preserve">2. </w:t>
      </w:r>
      <w:r>
        <w:rPr>
          <w:rFonts w:ascii="宋体" w:hAnsi="宋体" w:hint="eastAsia"/>
          <w:b/>
          <w:sz w:val="24"/>
        </w:rPr>
        <w:t>监理人义务</w:t>
      </w:r>
    </w:p>
    <w:p w:rsidR="004F4E85" w:rsidRDefault="003E44A1">
      <w:pPr>
        <w:adjustRightInd w:val="0"/>
        <w:snapToGrid w:val="0"/>
        <w:spacing w:line="360" w:lineRule="auto"/>
        <w:ind w:firstLineChars="98" w:firstLine="235"/>
        <w:rPr>
          <w:rFonts w:ascii="宋体" w:hAnsi="宋体"/>
          <w:sz w:val="24"/>
        </w:rPr>
      </w:pPr>
      <w:r>
        <w:rPr>
          <w:rFonts w:ascii="宋体" w:hAnsi="宋体" w:hint="eastAsia"/>
          <w:sz w:val="24"/>
        </w:rPr>
        <w:t xml:space="preserve">2.1 </w:t>
      </w:r>
      <w:r>
        <w:rPr>
          <w:rFonts w:ascii="宋体" w:hAnsi="宋体" w:hint="eastAsia"/>
          <w:sz w:val="24"/>
        </w:rPr>
        <w:t>监理的范围和</w:t>
      </w:r>
      <w:r>
        <w:rPr>
          <w:rFonts w:ascii="宋体" w:hAnsi="宋体" w:hint="eastAsia"/>
          <w:bCs/>
          <w:sz w:val="24"/>
        </w:rPr>
        <w:t>内容</w:t>
      </w:r>
    </w:p>
    <w:p w:rsidR="004F4E85" w:rsidRDefault="003E44A1">
      <w:pPr>
        <w:adjustRightInd w:val="0"/>
        <w:snapToGrid w:val="0"/>
        <w:spacing w:line="360" w:lineRule="auto"/>
        <w:ind w:firstLineChars="200" w:firstLine="480"/>
        <w:rPr>
          <w:rFonts w:ascii="宋体" w:hAnsi="宋体"/>
          <w:sz w:val="24"/>
          <w:u w:val="single"/>
        </w:rPr>
      </w:pPr>
      <w:r>
        <w:rPr>
          <w:rFonts w:ascii="宋体" w:hAnsi="宋体" w:hint="eastAsia"/>
          <w:sz w:val="24"/>
        </w:rPr>
        <w:t xml:space="preserve">2.1.1 </w:t>
      </w:r>
      <w:r>
        <w:rPr>
          <w:rFonts w:ascii="宋体" w:hAnsi="宋体" w:hint="eastAsia"/>
          <w:sz w:val="24"/>
        </w:rPr>
        <w:t>监理范围包括：</w:t>
      </w:r>
      <w:r>
        <w:rPr>
          <w:rFonts w:ascii="宋体" w:hAnsi="宋体" w:hint="eastAsia"/>
          <w:sz w:val="24"/>
          <w:u w:val="single"/>
        </w:rPr>
        <w:t xml:space="preserve">                                  </w:t>
      </w:r>
    </w:p>
    <w:p w:rsidR="004F4E85" w:rsidRDefault="003E44A1">
      <w:pPr>
        <w:adjustRightInd w:val="0"/>
        <w:snapToGrid w:val="0"/>
        <w:spacing w:line="360" w:lineRule="auto"/>
        <w:rPr>
          <w:rFonts w:ascii="宋体" w:hAnsi="宋体"/>
          <w:sz w:val="24"/>
        </w:rPr>
      </w:pP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200" w:firstLine="480"/>
        <w:rPr>
          <w:rFonts w:ascii="宋体" w:hAnsi="宋体"/>
          <w:sz w:val="24"/>
          <w:u w:val="single"/>
        </w:rPr>
      </w:pPr>
      <w:r>
        <w:rPr>
          <w:rFonts w:ascii="宋体" w:hAnsi="宋体" w:hint="eastAsia"/>
          <w:sz w:val="24"/>
        </w:rPr>
        <w:t xml:space="preserve">2.1.2 </w:t>
      </w:r>
      <w:r>
        <w:rPr>
          <w:rFonts w:ascii="宋体" w:hAnsi="宋体" w:hint="eastAsia"/>
          <w:sz w:val="24"/>
        </w:rPr>
        <w:t>监理工作内容还包括：</w:t>
      </w:r>
      <w:r>
        <w:rPr>
          <w:rFonts w:ascii="宋体" w:hAnsi="宋体" w:hint="eastAsia"/>
          <w:sz w:val="24"/>
          <w:u w:val="single"/>
        </w:rPr>
        <w:t xml:space="preserve">                     </w:t>
      </w:r>
    </w:p>
    <w:p w:rsidR="004F4E85" w:rsidRDefault="003E44A1">
      <w:pPr>
        <w:adjustRightInd w:val="0"/>
        <w:snapToGrid w:val="0"/>
        <w:spacing w:line="360" w:lineRule="auto"/>
        <w:rPr>
          <w:rFonts w:ascii="宋体" w:hAnsi="宋体"/>
          <w:sz w:val="24"/>
        </w:rPr>
      </w:pPr>
      <w:r>
        <w:rPr>
          <w:rFonts w:ascii="宋体" w:hAnsi="宋体" w:hint="eastAsia"/>
          <w:sz w:val="24"/>
          <w:u w:val="single"/>
        </w:rPr>
        <w:t xml:space="preserve">                                                  </w:t>
      </w:r>
      <w:r>
        <w:rPr>
          <w:rFonts w:ascii="宋体" w:hAnsi="宋体" w:hint="eastAsia"/>
          <w:sz w:val="24"/>
        </w:rPr>
        <w:t>。</w:t>
      </w:r>
    </w:p>
    <w:p w:rsidR="004F4E85" w:rsidRDefault="003E44A1">
      <w:pPr>
        <w:spacing w:line="360" w:lineRule="auto"/>
        <w:ind w:firstLineChars="98" w:firstLine="235"/>
        <w:rPr>
          <w:rFonts w:ascii="宋体" w:hAnsi="宋体"/>
          <w:sz w:val="24"/>
        </w:rPr>
      </w:pPr>
      <w:r>
        <w:rPr>
          <w:rFonts w:ascii="宋体" w:hAnsi="宋体" w:hint="eastAsia"/>
          <w:sz w:val="24"/>
        </w:rPr>
        <w:t xml:space="preserve">2.2 </w:t>
      </w:r>
      <w:r>
        <w:rPr>
          <w:rFonts w:ascii="宋体" w:hAnsi="宋体" w:hint="eastAsia"/>
          <w:sz w:val="24"/>
        </w:rPr>
        <w:t>监理与相关服务依据</w:t>
      </w:r>
    </w:p>
    <w:p w:rsidR="004F4E85" w:rsidRDefault="003E44A1">
      <w:pPr>
        <w:spacing w:line="360" w:lineRule="auto"/>
        <w:ind w:firstLineChars="200" w:firstLine="480"/>
        <w:rPr>
          <w:rFonts w:ascii="宋体" w:hAnsi="宋体"/>
          <w:sz w:val="24"/>
        </w:rPr>
      </w:pPr>
      <w:r>
        <w:rPr>
          <w:rFonts w:ascii="宋体" w:hAnsi="宋体" w:hint="eastAsia"/>
          <w:sz w:val="24"/>
        </w:rPr>
        <w:t xml:space="preserve">2.2.1 </w:t>
      </w:r>
      <w:r>
        <w:rPr>
          <w:rFonts w:ascii="宋体" w:hAnsi="宋体" w:hint="eastAsia"/>
          <w:sz w:val="24"/>
        </w:rPr>
        <w:t>监理依据包括：</w:t>
      </w:r>
      <w:r>
        <w:rPr>
          <w:rFonts w:ascii="宋体" w:hAnsi="宋体" w:hint="eastAsia"/>
          <w:sz w:val="24"/>
          <w:u w:val="single"/>
        </w:rPr>
        <w:t xml:space="preserve">                          </w:t>
      </w:r>
    </w:p>
    <w:p w:rsidR="004F4E85" w:rsidRDefault="003E44A1">
      <w:pPr>
        <w:adjustRightInd w:val="0"/>
        <w:snapToGrid w:val="0"/>
        <w:spacing w:line="360" w:lineRule="auto"/>
        <w:rPr>
          <w:rFonts w:ascii="宋体" w:hAnsi="宋体"/>
          <w:sz w:val="24"/>
        </w:rPr>
      </w:pP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200" w:firstLine="480"/>
        <w:rPr>
          <w:rFonts w:ascii="宋体" w:hAnsi="宋体"/>
          <w:dstrike/>
          <w:sz w:val="24"/>
        </w:rPr>
      </w:pPr>
      <w:r>
        <w:rPr>
          <w:rFonts w:ascii="宋体" w:hAnsi="宋体" w:hint="eastAsia"/>
          <w:sz w:val="24"/>
        </w:rPr>
        <w:t xml:space="preserve">2.2.2 </w:t>
      </w:r>
      <w:r>
        <w:rPr>
          <w:rFonts w:ascii="宋体" w:hAnsi="宋体" w:hint="eastAsia"/>
          <w:sz w:val="24"/>
        </w:rPr>
        <w:t>相关服务依据包括：</w:t>
      </w:r>
      <w:r>
        <w:rPr>
          <w:rFonts w:ascii="宋体" w:hAnsi="宋体" w:hint="eastAsia"/>
          <w:sz w:val="24"/>
          <w:u w:val="single"/>
        </w:rPr>
        <w:t xml:space="preserve">                              </w:t>
      </w:r>
      <w:r>
        <w:rPr>
          <w:rFonts w:ascii="宋体" w:hAnsi="宋体" w:hint="eastAsia"/>
          <w:sz w:val="24"/>
        </w:rPr>
        <w:t>。</w:t>
      </w:r>
    </w:p>
    <w:p w:rsidR="004F4E85" w:rsidRDefault="003E44A1">
      <w:pPr>
        <w:spacing w:line="360" w:lineRule="auto"/>
        <w:rPr>
          <w:rFonts w:ascii="宋体" w:hAnsi="宋体"/>
          <w:sz w:val="24"/>
        </w:rPr>
      </w:pPr>
      <w:r>
        <w:rPr>
          <w:rFonts w:ascii="宋体" w:hAnsi="宋体" w:hint="eastAsia"/>
          <w:sz w:val="24"/>
        </w:rPr>
        <w:t xml:space="preserve">  2.3</w:t>
      </w:r>
      <w:r>
        <w:rPr>
          <w:rFonts w:ascii="宋体" w:hAnsi="宋体" w:cs="宋体" w:hint="eastAsia"/>
          <w:kern w:val="0"/>
          <w:sz w:val="24"/>
        </w:rPr>
        <w:t>项目监理机构和人员</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2.3.4 </w:t>
      </w:r>
      <w:r>
        <w:rPr>
          <w:rFonts w:ascii="宋体" w:hAnsi="宋体" w:hint="eastAsia"/>
          <w:kern w:val="0"/>
          <w:sz w:val="24"/>
        </w:rPr>
        <w:t>更换监理人员的其他情形：</w:t>
      </w:r>
      <w:r>
        <w:rPr>
          <w:rFonts w:ascii="宋体" w:hAnsi="宋体" w:hint="eastAsia"/>
          <w:kern w:val="0"/>
          <w:sz w:val="24"/>
          <w:u w:val="single"/>
        </w:rPr>
        <w:t xml:space="preserve">                      </w:t>
      </w:r>
      <w:r>
        <w:rPr>
          <w:rFonts w:ascii="宋体" w:hAnsi="宋体" w:hint="eastAsia"/>
          <w:kern w:val="0"/>
          <w:sz w:val="24"/>
        </w:rPr>
        <w:t>。</w:t>
      </w:r>
    </w:p>
    <w:p w:rsidR="004F4E85" w:rsidRDefault="003E44A1">
      <w:pPr>
        <w:spacing w:line="360" w:lineRule="auto"/>
        <w:ind w:firstLineChars="98" w:firstLine="235"/>
        <w:rPr>
          <w:rFonts w:ascii="宋体" w:hAnsi="宋体"/>
          <w:sz w:val="24"/>
        </w:rPr>
      </w:pPr>
      <w:r>
        <w:rPr>
          <w:rFonts w:ascii="宋体" w:hAnsi="宋体" w:hint="eastAsia"/>
          <w:sz w:val="24"/>
        </w:rPr>
        <w:t xml:space="preserve">2.4 </w:t>
      </w:r>
      <w:r>
        <w:rPr>
          <w:rFonts w:ascii="宋体" w:hAnsi="宋体" w:cs="宋体" w:hint="eastAsia"/>
          <w:kern w:val="0"/>
          <w:sz w:val="24"/>
        </w:rPr>
        <w:t>履行职责</w:t>
      </w:r>
    </w:p>
    <w:p w:rsidR="004F4E85" w:rsidRDefault="003E44A1">
      <w:pPr>
        <w:adjustRightInd w:val="0"/>
        <w:snapToGrid w:val="0"/>
        <w:spacing w:line="360" w:lineRule="auto"/>
        <w:ind w:firstLineChars="200" w:firstLine="480"/>
        <w:rPr>
          <w:rFonts w:ascii="宋体" w:hAnsi="宋体"/>
          <w:sz w:val="24"/>
          <w:u w:val="single"/>
        </w:rPr>
      </w:pPr>
      <w:r>
        <w:rPr>
          <w:rFonts w:ascii="宋体" w:hAnsi="宋体" w:hint="eastAsia"/>
          <w:sz w:val="24"/>
        </w:rPr>
        <w:t xml:space="preserve">2.4.3 </w:t>
      </w:r>
      <w:r>
        <w:rPr>
          <w:rFonts w:ascii="宋体" w:hAnsi="宋体" w:hint="eastAsia"/>
          <w:sz w:val="24"/>
        </w:rPr>
        <w:t>对监理人的授权范围：</w:t>
      </w:r>
      <w:r>
        <w:rPr>
          <w:rFonts w:ascii="宋体" w:hAnsi="宋体" w:hint="eastAsia"/>
          <w:sz w:val="24"/>
          <w:u w:val="single"/>
        </w:rPr>
        <w:t xml:space="preserve">                     </w:t>
      </w:r>
    </w:p>
    <w:p w:rsidR="004F4E85" w:rsidRDefault="003E44A1">
      <w:pPr>
        <w:adjustRightInd w:val="0"/>
        <w:snapToGrid w:val="0"/>
        <w:spacing w:line="360" w:lineRule="auto"/>
        <w:rPr>
          <w:rFonts w:ascii="宋体" w:hAnsi="宋体"/>
          <w:sz w:val="24"/>
        </w:rPr>
      </w:pP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200" w:firstLine="480"/>
        <w:outlineLvl w:val="0"/>
        <w:rPr>
          <w:rFonts w:ascii="宋体" w:hAnsi="宋体"/>
          <w:sz w:val="24"/>
        </w:rPr>
      </w:pPr>
      <w:r>
        <w:rPr>
          <w:rFonts w:ascii="宋体" w:hAnsi="宋体" w:hint="eastAsia"/>
          <w:sz w:val="24"/>
        </w:rPr>
        <w:t>在涉及工程延期</w:t>
      </w:r>
      <w:r>
        <w:rPr>
          <w:rFonts w:ascii="宋体" w:hAnsi="宋体" w:hint="eastAsia"/>
          <w:sz w:val="24"/>
          <w:u w:val="single"/>
        </w:rPr>
        <w:t xml:space="preserve">      </w:t>
      </w:r>
      <w:r>
        <w:rPr>
          <w:rFonts w:ascii="宋体" w:hAnsi="宋体" w:hint="eastAsia"/>
          <w:sz w:val="24"/>
        </w:rPr>
        <w:t>天内和（或）金额</w:t>
      </w:r>
      <w:r>
        <w:rPr>
          <w:rFonts w:ascii="宋体" w:hAnsi="宋体" w:hint="eastAsia"/>
          <w:sz w:val="24"/>
          <w:u w:val="single"/>
        </w:rPr>
        <w:t xml:space="preserve">       </w:t>
      </w:r>
      <w:r>
        <w:rPr>
          <w:rFonts w:ascii="宋体" w:hAnsi="宋体" w:hint="eastAsia"/>
          <w:sz w:val="24"/>
        </w:rPr>
        <w:t>万元内的变更，监理人不需请示委托人即可向承包人发布变更通知。</w:t>
      </w:r>
    </w:p>
    <w:p w:rsidR="004F4E85" w:rsidRDefault="003E44A1">
      <w:pPr>
        <w:adjustRightInd w:val="0"/>
        <w:snapToGrid w:val="0"/>
        <w:spacing w:line="360" w:lineRule="auto"/>
        <w:ind w:firstLineChars="150" w:firstLine="360"/>
        <w:rPr>
          <w:rFonts w:ascii="宋体" w:hAnsi="宋体"/>
          <w:sz w:val="24"/>
        </w:rPr>
      </w:pPr>
      <w:r>
        <w:rPr>
          <w:rFonts w:ascii="宋体" w:hAnsi="宋体" w:hint="eastAsia"/>
          <w:kern w:val="0"/>
          <w:sz w:val="24"/>
        </w:rPr>
        <w:t xml:space="preserve">2.4.4 </w:t>
      </w:r>
      <w:r>
        <w:rPr>
          <w:rFonts w:ascii="宋体" w:hAnsi="宋体" w:hint="eastAsia"/>
          <w:kern w:val="0"/>
          <w:sz w:val="24"/>
        </w:rPr>
        <w:t>监理人有权要求承包人调换其人员</w:t>
      </w:r>
      <w:r>
        <w:rPr>
          <w:rFonts w:ascii="宋体" w:hAnsi="宋体" w:hint="eastAsia"/>
          <w:sz w:val="24"/>
        </w:rPr>
        <w:t>的限制条件：</w:t>
      </w:r>
      <w:r>
        <w:rPr>
          <w:rFonts w:ascii="宋体" w:hAnsi="宋体" w:hint="eastAsia"/>
          <w:sz w:val="24"/>
          <w:u w:val="single"/>
        </w:rPr>
        <w:t xml:space="preserve">                                                           </w:t>
      </w:r>
      <w:r>
        <w:rPr>
          <w:rFonts w:ascii="宋体" w:hAnsi="宋体" w:hint="eastAsia"/>
          <w:sz w:val="24"/>
        </w:rPr>
        <w:t>。</w:t>
      </w:r>
      <w:r>
        <w:rPr>
          <w:rFonts w:ascii="宋体" w:hAnsi="宋体" w:hint="eastAsia"/>
          <w:sz w:val="24"/>
        </w:rPr>
        <w:t xml:space="preserve">  </w:t>
      </w:r>
    </w:p>
    <w:p w:rsidR="004F4E85" w:rsidRDefault="003E44A1">
      <w:pPr>
        <w:adjustRightInd w:val="0"/>
        <w:snapToGrid w:val="0"/>
        <w:spacing w:line="360" w:lineRule="auto"/>
        <w:ind w:firstLineChars="50" w:firstLine="120"/>
        <w:rPr>
          <w:rFonts w:ascii="宋体" w:hAnsi="宋体"/>
          <w:sz w:val="24"/>
        </w:rPr>
      </w:pPr>
      <w:r>
        <w:rPr>
          <w:rFonts w:ascii="宋体" w:hAnsi="宋体" w:hint="eastAsia"/>
          <w:kern w:val="0"/>
          <w:sz w:val="24"/>
        </w:rPr>
        <w:t xml:space="preserve">2.5 </w:t>
      </w:r>
      <w:r>
        <w:rPr>
          <w:rFonts w:ascii="宋体" w:hAnsi="宋体" w:hint="eastAsia"/>
          <w:sz w:val="24"/>
        </w:rPr>
        <w:t>提交</w:t>
      </w:r>
      <w:r>
        <w:rPr>
          <w:rFonts w:ascii="宋体" w:hAnsi="宋体" w:cs="宋体" w:hint="eastAsia"/>
          <w:kern w:val="0"/>
          <w:sz w:val="24"/>
        </w:rPr>
        <w:t>报告</w:t>
      </w:r>
    </w:p>
    <w:p w:rsidR="004F4E85" w:rsidRDefault="003E44A1">
      <w:pPr>
        <w:adjustRightInd w:val="0"/>
        <w:snapToGrid w:val="0"/>
        <w:spacing w:line="360" w:lineRule="auto"/>
        <w:ind w:firstLine="525"/>
        <w:rPr>
          <w:rFonts w:ascii="宋体" w:hAnsi="宋体"/>
          <w:sz w:val="24"/>
          <w:u w:val="single"/>
        </w:rPr>
      </w:pPr>
      <w:r>
        <w:rPr>
          <w:rFonts w:ascii="宋体" w:hAnsi="宋体" w:hint="eastAsia"/>
          <w:sz w:val="24"/>
        </w:rPr>
        <w:t>监理人应提交报告的种类</w:t>
      </w:r>
      <w:r>
        <w:rPr>
          <w:rFonts w:ascii="宋体" w:hAnsi="宋体" w:hint="eastAsia"/>
          <w:sz w:val="24"/>
        </w:rPr>
        <w:t>(</w:t>
      </w:r>
      <w:r>
        <w:rPr>
          <w:rFonts w:ascii="宋体" w:hAnsi="宋体" w:cs="宋体" w:hint="eastAsia"/>
          <w:kern w:val="0"/>
          <w:sz w:val="24"/>
        </w:rPr>
        <w:t>包括监理规划、监理月报及约定的专项报告</w:t>
      </w:r>
      <w:r>
        <w:rPr>
          <w:rFonts w:ascii="宋体" w:hAnsi="宋体" w:cs="宋体" w:hint="eastAsia"/>
          <w:kern w:val="0"/>
          <w:sz w:val="24"/>
        </w:rPr>
        <w:t>)</w:t>
      </w:r>
      <w:r>
        <w:rPr>
          <w:rFonts w:ascii="宋体" w:hAnsi="宋体" w:hint="eastAsia"/>
          <w:sz w:val="24"/>
        </w:rPr>
        <w:t>、时间和份数</w:t>
      </w:r>
      <w:r>
        <w:rPr>
          <w:rFonts w:ascii="宋体" w:hAnsi="宋体" w:cs="宋体" w:hint="eastAsia"/>
          <w:kern w:val="0"/>
          <w:sz w:val="24"/>
        </w:rPr>
        <w:t>：</w:t>
      </w:r>
      <w:r>
        <w:rPr>
          <w:rFonts w:ascii="宋体" w:hAnsi="宋体" w:hint="eastAsia"/>
          <w:sz w:val="24"/>
          <w:u w:val="single"/>
        </w:rPr>
        <w:t xml:space="preserve">                                 </w:t>
      </w:r>
    </w:p>
    <w:p w:rsidR="004F4E85" w:rsidRDefault="003E44A1">
      <w:pPr>
        <w:adjustRightInd w:val="0"/>
        <w:snapToGrid w:val="0"/>
        <w:spacing w:line="360" w:lineRule="auto"/>
        <w:rPr>
          <w:rFonts w:ascii="宋体" w:hAnsi="宋体"/>
          <w:sz w:val="24"/>
          <w:u w:val="single"/>
        </w:rPr>
      </w:pPr>
      <w:r>
        <w:rPr>
          <w:rFonts w:ascii="宋体" w:hAnsi="宋体" w:hint="eastAsia"/>
          <w:sz w:val="24"/>
          <w:u w:val="single"/>
        </w:rPr>
        <w:t xml:space="preserve">                                                                     </w:t>
      </w:r>
    </w:p>
    <w:p w:rsidR="004F4E85" w:rsidRDefault="003E44A1">
      <w:pPr>
        <w:adjustRightInd w:val="0"/>
        <w:snapToGrid w:val="0"/>
        <w:spacing w:line="360" w:lineRule="auto"/>
        <w:rPr>
          <w:rFonts w:ascii="宋体" w:hAnsi="宋体"/>
          <w:sz w:val="24"/>
          <w:u w:val="single"/>
        </w:rPr>
      </w:pPr>
      <w:r>
        <w:rPr>
          <w:rFonts w:ascii="宋体" w:hAnsi="宋体" w:hint="eastAsia"/>
          <w:sz w:val="24"/>
          <w:u w:val="single"/>
        </w:rPr>
        <w:lastRenderedPageBreak/>
        <w:t xml:space="preserve">                                                  </w:t>
      </w:r>
      <w:r>
        <w:rPr>
          <w:rFonts w:ascii="宋体" w:hAnsi="宋体" w:hint="eastAsia"/>
          <w:sz w:val="24"/>
        </w:rPr>
        <w:t>。</w:t>
      </w:r>
    </w:p>
    <w:p w:rsidR="004F4E85" w:rsidRDefault="003E44A1">
      <w:pPr>
        <w:spacing w:line="360" w:lineRule="auto"/>
        <w:rPr>
          <w:rFonts w:ascii="宋体" w:hAnsi="宋体" w:cs="宋体"/>
          <w:kern w:val="0"/>
          <w:sz w:val="24"/>
        </w:rPr>
      </w:pPr>
      <w:r>
        <w:rPr>
          <w:rFonts w:ascii="宋体" w:hAnsi="宋体" w:hint="eastAsia"/>
          <w:kern w:val="0"/>
          <w:sz w:val="24"/>
        </w:rPr>
        <w:t xml:space="preserve"> 2.7 </w:t>
      </w:r>
      <w:r>
        <w:rPr>
          <w:rFonts w:ascii="宋体" w:hAnsi="宋体" w:cs="宋体" w:hint="eastAsia"/>
          <w:kern w:val="0"/>
          <w:sz w:val="24"/>
        </w:rPr>
        <w:t>使用委托人的财产</w:t>
      </w:r>
    </w:p>
    <w:p w:rsidR="004F4E85" w:rsidRDefault="003E44A1">
      <w:pPr>
        <w:spacing w:line="360" w:lineRule="auto"/>
        <w:rPr>
          <w:rFonts w:ascii="宋体" w:hAnsi="宋体"/>
          <w:kern w:val="0"/>
          <w:sz w:val="24"/>
        </w:rPr>
      </w:pPr>
      <w:r>
        <w:rPr>
          <w:rFonts w:ascii="宋体" w:hAnsi="宋体" w:cs="宋体" w:hint="eastAsia"/>
          <w:kern w:val="0"/>
          <w:sz w:val="24"/>
        </w:rPr>
        <w:t xml:space="preserve">  </w:t>
      </w:r>
      <w:r>
        <w:rPr>
          <w:rFonts w:ascii="宋体" w:hAnsi="宋体" w:hint="eastAsia"/>
          <w:kern w:val="0"/>
          <w:sz w:val="24"/>
        </w:rPr>
        <w:t xml:space="preserve">   </w:t>
      </w:r>
      <w:r>
        <w:rPr>
          <w:rFonts w:ascii="宋体" w:hAnsi="宋体" w:hint="eastAsia"/>
          <w:sz w:val="24"/>
        </w:rPr>
        <w:t>附录</w:t>
      </w:r>
      <w:r>
        <w:rPr>
          <w:rFonts w:ascii="宋体" w:hAnsi="宋体" w:hint="eastAsia"/>
          <w:sz w:val="24"/>
        </w:rPr>
        <w:t>B</w:t>
      </w:r>
      <w:r>
        <w:rPr>
          <w:rFonts w:ascii="宋体" w:hAnsi="宋体" w:hint="eastAsia"/>
          <w:sz w:val="24"/>
        </w:rPr>
        <w:t>中由委托人无偿提供的房屋、设备的所有权属于：</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4F4E85" w:rsidRDefault="003E44A1">
      <w:pPr>
        <w:spacing w:line="360" w:lineRule="auto"/>
        <w:ind w:firstLineChars="200" w:firstLine="480"/>
        <w:rPr>
          <w:rFonts w:ascii="宋体" w:hAnsi="宋体"/>
          <w:kern w:val="0"/>
          <w:sz w:val="24"/>
        </w:rPr>
      </w:pPr>
      <w:r>
        <w:rPr>
          <w:rFonts w:ascii="宋体" w:hAnsi="宋体" w:hint="eastAsia"/>
          <w:sz w:val="24"/>
        </w:rPr>
        <w:t>监理人应在本合同终止后</w:t>
      </w:r>
      <w:r>
        <w:rPr>
          <w:rFonts w:ascii="宋体" w:hAnsi="宋体" w:hint="eastAsia"/>
          <w:sz w:val="24"/>
          <w:u w:val="single"/>
        </w:rPr>
        <w:t xml:space="preserve">       </w:t>
      </w:r>
      <w:r>
        <w:rPr>
          <w:rFonts w:ascii="宋体" w:hAnsi="宋体" w:hint="eastAsia"/>
          <w:sz w:val="24"/>
        </w:rPr>
        <w:t>天内移交委托人无偿提供的房屋、设备，移交的时间和方式为：</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rPr>
          <w:rFonts w:ascii="宋体" w:hAnsi="宋体"/>
          <w:b/>
          <w:sz w:val="24"/>
        </w:rPr>
      </w:pPr>
      <w:r>
        <w:rPr>
          <w:rFonts w:ascii="宋体" w:hAnsi="宋体" w:hint="eastAsia"/>
          <w:b/>
          <w:kern w:val="0"/>
          <w:sz w:val="24"/>
        </w:rPr>
        <w:t xml:space="preserve">3. </w:t>
      </w:r>
      <w:r>
        <w:rPr>
          <w:rFonts w:ascii="宋体" w:hAnsi="宋体" w:hint="eastAsia"/>
          <w:b/>
          <w:kern w:val="0"/>
          <w:sz w:val="24"/>
        </w:rPr>
        <w:t>委托人义务</w:t>
      </w:r>
      <w:r>
        <w:rPr>
          <w:rFonts w:ascii="宋体" w:hAnsi="宋体" w:hint="eastAsia"/>
          <w:b/>
          <w:kern w:val="0"/>
          <w:sz w:val="24"/>
        </w:rPr>
        <w:t xml:space="preserve">  </w:t>
      </w:r>
    </w:p>
    <w:p w:rsidR="004F4E85" w:rsidRDefault="003E44A1">
      <w:pPr>
        <w:snapToGrid w:val="0"/>
        <w:spacing w:line="360" w:lineRule="auto"/>
        <w:rPr>
          <w:rFonts w:ascii="宋体" w:hAnsi="宋体"/>
          <w:sz w:val="24"/>
        </w:rPr>
      </w:pPr>
      <w:r>
        <w:rPr>
          <w:rFonts w:ascii="宋体" w:hAnsi="宋体" w:hint="eastAsia"/>
          <w:sz w:val="24"/>
        </w:rPr>
        <w:t xml:space="preserve">  </w:t>
      </w:r>
      <w:r>
        <w:rPr>
          <w:rFonts w:ascii="宋体" w:hAnsi="宋体" w:hint="eastAsia"/>
          <w:kern w:val="0"/>
          <w:sz w:val="24"/>
        </w:rPr>
        <w:t xml:space="preserve">3.4 </w:t>
      </w:r>
      <w:r>
        <w:rPr>
          <w:rFonts w:ascii="宋体" w:hAnsi="宋体" w:cs="宋体" w:hint="eastAsia"/>
          <w:kern w:val="0"/>
          <w:sz w:val="24"/>
        </w:rPr>
        <w:t>委托人代表</w:t>
      </w:r>
    </w:p>
    <w:p w:rsidR="004F4E85" w:rsidRDefault="003E44A1">
      <w:pPr>
        <w:adjustRightInd w:val="0"/>
        <w:snapToGrid w:val="0"/>
        <w:spacing w:line="360" w:lineRule="auto"/>
        <w:ind w:firstLineChars="200" w:firstLine="480"/>
        <w:rPr>
          <w:rFonts w:ascii="宋体" w:hAnsi="宋体"/>
          <w:sz w:val="24"/>
          <w:u w:val="single"/>
        </w:rPr>
      </w:pPr>
      <w:r>
        <w:rPr>
          <w:rFonts w:ascii="宋体" w:hAnsi="宋体" w:hint="eastAsia"/>
          <w:sz w:val="24"/>
        </w:rPr>
        <w:t>委托人代表为：</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98" w:firstLine="235"/>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委托人同意在</w:t>
      </w:r>
      <w:r>
        <w:rPr>
          <w:rFonts w:ascii="宋体" w:hAnsi="宋体" w:hint="eastAsia"/>
          <w:sz w:val="24"/>
          <w:u w:val="single"/>
        </w:rPr>
        <w:t xml:space="preserve">        </w:t>
      </w:r>
      <w:r>
        <w:rPr>
          <w:rFonts w:ascii="宋体" w:hAnsi="宋体" w:hint="eastAsia"/>
          <w:sz w:val="24"/>
        </w:rPr>
        <w:t>天内，对监理人书面提交并要求做出决定的事宜给予书面答复。</w:t>
      </w:r>
    </w:p>
    <w:p w:rsidR="004F4E85" w:rsidRDefault="003E44A1">
      <w:pPr>
        <w:snapToGrid w:val="0"/>
        <w:spacing w:line="360" w:lineRule="auto"/>
        <w:rPr>
          <w:rFonts w:ascii="宋体" w:hAnsi="宋体"/>
          <w:b/>
          <w:bCs/>
          <w:sz w:val="24"/>
        </w:rPr>
      </w:pPr>
      <w:r>
        <w:rPr>
          <w:rFonts w:ascii="宋体" w:hAnsi="宋体" w:hint="eastAsia"/>
          <w:b/>
          <w:bCs/>
          <w:sz w:val="24"/>
        </w:rPr>
        <w:t xml:space="preserve">4. </w:t>
      </w:r>
      <w:r>
        <w:rPr>
          <w:rFonts w:ascii="宋体" w:hAnsi="宋体" w:hint="eastAsia"/>
          <w:b/>
          <w:bCs/>
          <w:sz w:val="24"/>
        </w:rPr>
        <w:t>违约责任</w:t>
      </w:r>
    </w:p>
    <w:p w:rsidR="004F4E85" w:rsidRDefault="003E44A1">
      <w:pPr>
        <w:spacing w:line="360" w:lineRule="auto"/>
        <w:ind w:leftChars="100" w:left="21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rsidR="004F4E85" w:rsidRDefault="003E44A1">
      <w:pPr>
        <w:adjustRightInd w:val="0"/>
        <w:snapToGrid w:val="0"/>
        <w:spacing w:line="360" w:lineRule="auto"/>
        <w:ind w:firstLineChars="200" w:firstLine="480"/>
        <w:rPr>
          <w:rFonts w:ascii="宋体" w:hAnsi="宋体"/>
          <w:kern w:val="0"/>
          <w:sz w:val="24"/>
        </w:rPr>
      </w:pPr>
      <w:r>
        <w:rPr>
          <w:rFonts w:ascii="宋体" w:hAnsi="宋体" w:hint="eastAsia"/>
          <w:kern w:val="0"/>
          <w:sz w:val="24"/>
        </w:rPr>
        <w:t>4.1.1</w:t>
      </w:r>
      <w:r>
        <w:rPr>
          <w:rFonts w:ascii="宋体" w:hAnsi="宋体" w:hint="eastAsia"/>
          <w:kern w:val="0"/>
          <w:sz w:val="24"/>
        </w:rPr>
        <w:t>监理人赔偿金额按下列方法确定：</w:t>
      </w:r>
    </w:p>
    <w:p w:rsidR="004F4E85" w:rsidRDefault="003E44A1">
      <w:pPr>
        <w:adjustRightInd w:val="0"/>
        <w:snapToGrid w:val="0"/>
        <w:spacing w:line="360" w:lineRule="auto"/>
        <w:ind w:firstLineChars="200" w:firstLine="480"/>
        <w:rPr>
          <w:rFonts w:ascii="宋体" w:hAnsi="宋体" w:cs="宋体"/>
          <w:kern w:val="0"/>
          <w:sz w:val="24"/>
        </w:rPr>
      </w:pPr>
      <w:r>
        <w:rPr>
          <w:rFonts w:ascii="宋体" w:hAnsi="宋体" w:hint="eastAsia"/>
          <w:sz w:val="24"/>
        </w:rPr>
        <w:t>赔偿金＝直接经济损失×正常工作酬金÷工程概算</w:t>
      </w:r>
      <w:r>
        <w:rPr>
          <w:rFonts w:ascii="宋体" w:hAnsi="宋体" w:cs="宋体" w:hint="eastAsia"/>
          <w:kern w:val="0"/>
          <w:sz w:val="24"/>
        </w:rPr>
        <w:t>投资额（或建筑安装工程费）</w:t>
      </w:r>
    </w:p>
    <w:p w:rsidR="004F4E85" w:rsidRDefault="003E44A1">
      <w:pPr>
        <w:snapToGrid w:val="0"/>
        <w:spacing w:line="360" w:lineRule="auto"/>
        <w:ind w:firstLineChars="100" w:firstLine="240"/>
        <w:rPr>
          <w:rFonts w:ascii="宋体" w:hAnsi="宋体" w:cs="宋体"/>
          <w:kern w:val="0"/>
          <w:sz w:val="24"/>
        </w:rPr>
      </w:pPr>
      <w:r>
        <w:rPr>
          <w:rFonts w:ascii="宋体" w:hAnsi="宋体" w:hint="eastAsia"/>
          <w:kern w:val="0"/>
          <w:sz w:val="24"/>
        </w:rPr>
        <w:t xml:space="preserve">4.2 </w:t>
      </w:r>
      <w:r>
        <w:rPr>
          <w:rFonts w:ascii="宋体" w:hAnsi="宋体" w:hint="eastAsia"/>
          <w:kern w:val="0"/>
          <w:sz w:val="24"/>
        </w:rPr>
        <w:t>委</w:t>
      </w:r>
      <w:r>
        <w:rPr>
          <w:rFonts w:ascii="宋体" w:hAnsi="宋体" w:cs="宋体" w:hint="eastAsia"/>
          <w:kern w:val="0"/>
          <w:sz w:val="24"/>
        </w:rPr>
        <w:t>托人的违约责任</w:t>
      </w:r>
    </w:p>
    <w:p w:rsidR="004F4E85" w:rsidRDefault="003E44A1">
      <w:pPr>
        <w:spacing w:line="360" w:lineRule="auto"/>
        <w:ind w:firstLineChars="200" w:firstLine="480"/>
        <w:rPr>
          <w:rFonts w:ascii="宋体" w:hAnsi="宋体"/>
          <w:kern w:val="0"/>
          <w:sz w:val="24"/>
        </w:rPr>
      </w:pPr>
      <w:r>
        <w:rPr>
          <w:rFonts w:ascii="宋体" w:hAnsi="宋体" w:hint="eastAsia"/>
          <w:sz w:val="24"/>
        </w:rPr>
        <w:t xml:space="preserve">4.2.3 </w:t>
      </w:r>
      <w:r>
        <w:rPr>
          <w:rFonts w:ascii="宋体" w:hAnsi="宋体" w:hint="eastAsia"/>
          <w:sz w:val="24"/>
        </w:rPr>
        <w:t>委托人</w:t>
      </w:r>
      <w:r>
        <w:rPr>
          <w:rFonts w:ascii="宋体" w:hAnsi="宋体" w:hint="eastAsia"/>
          <w:kern w:val="0"/>
          <w:sz w:val="24"/>
        </w:rPr>
        <w:t>逾期付款利息按下列方法确定：</w:t>
      </w:r>
    </w:p>
    <w:p w:rsidR="004F4E85" w:rsidRDefault="003E44A1">
      <w:pPr>
        <w:spacing w:line="360" w:lineRule="auto"/>
        <w:ind w:firstLineChars="200" w:firstLine="480"/>
        <w:rPr>
          <w:rFonts w:ascii="宋体" w:hAnsi="宋体"/>
          <w:sz w:val="24"/>
        </w:rPr>
      </w:pPr>
      <w:r>
        <w:rPr>
          <w:rFonts w:ascii="宋体" w:hAnsi="宋体" w:hint="eastAsia"/>
          <w:sz w:val="24"/>
        </w:rPr>
        <w:t>逾期付款利息＝当期应付款总额×银行同期贷款利率×拖延支付天数</w:t>
      </w:r>
    </w:p>
    <w:p w:rsidR="004F4E85" w:rsidRDefault="003E44A1">
      <w:pPr>
        <w:snapToGrid w:val="0"/>
        <w:spacing w:line="360" w:lineRule="auto"/>
        <w:rPr>
          <w:rFonts w:ascii="宋体" w:hAnsi="宋体"/>
          <w:b/>
          <w:sz w:val="24"/>
        </w:rPr>
      </w:pPr>
      <w:r>
        <w:rPr>
          <w:rFonts w:ascii="宋体" w:hAnsi="宋体" w:hint="eastAsia"/>
          <w:b/>
          <w:bCs/>
          <w:sz w:val="24"/>
        </w:rPr>
        <w:t xml:space="preserve">5. </w:t>
      </w:r>
      <w:r>
        <w:rPr>
          <w:rFonts w:ascii="宋体" w:hAnsi="宋体" w:hint="eastAsia"/>
          <w:b/>
          <w:bCs/>
          <w:sz w:val="24"/>
        </w:rPr>
        <w:t>支付</w:t>
      </w:r>
    </w:p>
    <w:p w:rsidR="004F4E85" w:rsidRDefault="003E44A1">
      <w:pPr>
        <w:snapToGrid w:val="0"/>
        <w:spacing w:line="360" w:lineRule="auto"/>
        <w:rPr>
          <w:rFonts w:ascii="宋体" w:hAnsi="宋体"/>
          <w:bCs/>
          <w:sz w:val="24"/>
        </w:rPr>
      </w:pPr>
      <w:r>
        <w:rPr>
          <w:rFonts w:ascii="宋体" w:hAnsi="宋体" w:hint="eastAsia"/>
          <w:sz w:val="24"/>
        </w:rPr>
        <w:t xml:space="preserve">  5.1 </w:t>
      </w:r>
      <w:r>
        <w:rPr>
          <w:rFonts w:ascii="宋体" w:hAnsi="宋体" w:hint="eastAsia"/>
          <w:bCs/>
          <w:sz w:val="24"/>
        </w:rPr>
        <w:t>支付货币</w:t>
      </w:r>
    </w:p>
    <w:p w:rsidR="004F4E85" w:rsidRDefault="003E44A1">
      <w:pPr>
        <w:snapToGrid w:val="0"/>
        <w:spacing w:line="360" w:lineRule="auto"/>
        <w:ind w:firstLineChars="200" w:firstLine="480"/>
        <w:rPr>
          <w:rFonts w:ascii="宋体" w:hAnsi="宋体"/>
          <w:sz w:val="24"/>
        </w:rPr>
      </w:pPr>
      <w:r>
        <w:rPr>
          <w:rFonts w:ascii="宋体" w:hAnsi="宋体" w:hint="eastAsia"/>
          <w:sz w:val="24"/>
        </w:rPr>
        <w:t>币种为：</w:t>
      </w:r>
      <w:r>
        <w:rPr>
          <w:rFonts w:ascii="宋体" w:hAnsi="宋体" w:hint="eastAsia"/>
          <w:sz w:val="24"/>
          <w:u w:val="single"/>
        </w:rPr>
        <w:t xml:space="preserve">       </w:t>
      </w:r>
      <w:r>
        <w:rPr>
          <w:rFonts w:ascii="宋体" w:hAnsi="宋体" w:hint="eastAsia"/>
          <w:sz w:val="24"/>
        </w:rPr>
        <w:t>，比例为：</w:t>
      </w:r>
      <w:r>
        <w:rPr>
          <w:rFonts w:ascii="宋体" w:hAnsi="宋体" w:hint="eastAsia"/>
          <w:sz w:val="24"/>
          <w:u w:val="single"/>
        </w:rPr>
        <w:t xml:space="preserve">      </w:t>
      </w:r>
      <w:r>
        <w:rPr>
          <w:rFonts w:ascii="宋体" w:hAnsi="宋体" w:hint="eastAsia"/>
          <w:sz w:val="24"/>
        </w:rPr>
        <w:t>，汇率为：</w:t>
      </w:r>
      <w:r>
        <w:rPr>
          <w:rFonts w:ascii="宋体" w:hAnsi="宋体" w:hint="eastAsia"/>
          <w:sz w:val="24"/>
          <w:u w:val="single"/>
        </w:rPr>
        <w:t xml:space="preserve">      </w:t>
      </w:r>
      <w:r>
        <w:rPr>
          <w:rFonts w:ascii="宋体" w:hAnsi="宋体" w:hint="eastAsia"/>
          <w:sz w:val="24"/>
        </w:rPr>
        <w:t>。</w:t>
      </w:r>
      <w:r>
        <w:rPr>
          <w:rFonts w:ascii="宋体" w:hAnsi="宋体" w:hint="eastAsia"/>
          <w:sz w:val="24"/>
        </w:rPr>
        <w:t xml:space="preserve"> </w:t>
      </w:r>
    </w:p>
    <w:p w:rsidR="004F4E85" w:rsidRDefault="003E44A1">
      <w:pPr>
        <w:snapToGrid w:val="0"/>
        <w:spacing w:line="360" w:lineRule="auto"/>
        <w:ind w:firstLineChars="100" w:firstLine="240"/>
        <w:rPr>
          <w:rFonts w:ascii="宋体" w:hAnsi="宋体"/>
          <w:kern w:val="0"/>
          <w:sz w:val="24"/>
        </w:rPr>
      </w:pPr>
      <w:r>
        <w:rPr>
          <w:rFonts w:ascii="宋体" w:hAnsi="宋体" w:hint="eastAsia"/>
          <w:kern w:val="0"/>
          <w:sz w:val="24"/>
        </w:rPr>
        <w:t xml:space="preserve">5.3 </w:t>
      </w:r>
      <w:r>
        <w:rPr>
          <w:rFonts w:ascii="宋体" w:hAnsi="宋体" w:hint="eastAsia"/>
          <w:kern w:val="0"/>
          <w:sz w:val="24"/>
        </w:rPr>
        <w:t>支付酬金</w:t>
      </w:r>
    </w:p>
    <w:p w:rsidR="004F4E85" w:rsidRDefault="003E44A1">
      <w:pPr>
        <w:snapToGrid w:val="0"/>
        <w:spacing w:line="360" w:lineRule="auto"/>
        <w:ind w:firstLineChars="200" w:firstLine="480"/>
        <w:rPr>
          <w:rFonts w:ascii="宋体" w:hAnsi="宋体" w:cs="宋体"/>
          <w:kern w:val="0"/>
          <w:sz w:val="24"/>
        </w:rPr>
      </w:pPr>
      <w:r>
        <w:rPr>
          <w:rFonts w:ascii="宋体" w:hAnsi="宋体" w:hint="eastAsia"/>
          <w:kern w:val="0"/>
          <w:sz w:val="24"/>
        </w:rPr>
        <w:t>正常工作</w:t>
      </w:r>
      <w:r>
        <w:rPr>
          <w:rFonts w:ascii="宋体" w:hAnsi="宋体" w:hint="eastAsia"/>
          <w:sz w:val="24"/>
        </w:rPr>
        <w:t>酬金的</w:t>
      </w:r>
      <w:r>
        <w:rPr>
          <w:rFonts w:ascii="宋体" w:hAnsi="宋体" w:cs="宋体" w:hint="eastAsia"/>
          <w:kern w:val="0"/>
          <w:sz w:val="24"/>
        </w:rPr>
        <w:t>支付</w:t>
      </w:r>
      <w:r>
        <w:rPr>
          <w:rFonts w:ascii="宋体" w:hAnsi="宋体" w:hint="eastAsia"/>
          <w:sz w:val="24"/>
        </w:rPr>
        <w:t>：</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27"/>
        <w:gridCol w:w="1559"/>
        <w:gridCol w:w="2835"/>
      </w:tblGrid>
      <w:tr w:rsidR="004F4E85">
        <w:tc>
          <w:tcPr>
            <w:tcW w:w="1559" w:type="dxa"/>
            <w:vAlign w:val="center"/>
          </w:tcPr>
          <w:p w:rsidR="004F4E85" w:rsidRDefault="003E44A1">
            <w:pPr>
              <w:spacing w:line="360" w:lineRule="auto"/>
              <w:jc w:val="center"/>
              <w:rPr>
                <w:rFonts w:ascii="宋体" w:hAnsi="宋体"/>
                <w:sz w:val="24"/>
              </w:rPr>
            </w:pPr>
            <w:r>
              <w:rPr>
                <w:rFonts w:ascii="宋体" w:hAnsi="宋体" w:hint="eastAsia"/>
                <w:sz w:val="24"/>
              </w:rPr>
              <w:t>支付次数</w:t>
            </w:r>
          </w:p>
        </w:tc>
        <w:tc>
          <w:tcPr>
            <w:tcW w:w="2127" w:type="dxa"/>
            <w:vAlign w:val="center"/>
          </w:tcPr>
          <w:p w:rsidR="004F4E85" w:rsidRDefault="003E44A1">
            <w:pPr>
              <w:spacing w:line="360" w:lineRule="auto"/>
              <w:jc w:val="center"/>
              <w:rPr>
                <w:rFonts w:ascii="宋体" w:hAnsi="宋体"/>
                <w:sz w:val="24"/>
              </w:rPr>
            </w:pPr>
            <w:r>
              <w:rPr>
                <w:rFonts w:ascii="宋体" w:hAnsi="宋体" w:hint="eastAsia"/>
                <w:sz w:val="24"/>
              </w:rPr>
              <w:t>支付时间</w:t>
            </w:r>
          </w:p>
        </w:tc>
        <w:tc>
          <w:tcPr>
            <w:tcW w:w="1559" w:type="dxa"/>
          </w:tcPr>
          <w:p w:rsidR="004F4E85" w:rsidRDefault="003E44A1">
            <w:pPr>
              <w:spacing w:line="360" w:lineRule="auto"/>
              <w:jc w:val="center"/>
              <w:rPr>
                <w:rFonts w:ascii="宋体" w:hAnsi="宋体"/>
                <w:sz w:val="24"/>
              </w:rPr>
            </w:pPr>
            <w:r>
              <w:rPr>
                <w:rFonts w:ascii="宋体" w:hAnsi="宋体" w:hint="eastAsia"/>
                <w:sz w:val="24"/>
              </w:rPr>
              <w:t>支付比例</w:t>
            </w:r>
          </w:p>
        </w:tc>
        <w:tc>
          <w:tcPr>
            <w:tcW w:w="2835" w:type="dxa"/>
            <w:vAlign w:val="center"/>
          </w:tcPr>
          <w:p w:rsidR="004F4E85" w:rsidRDefault="003E44A1">
            <w:pPr>
              <w:spacing w:line="360" w:lineRule="auto"/>
              <w:jc w:val="center"/>
              <w:rPr>
                <w:rFonts w:ascii="宋体" w:hAnsi="宋体"/>
                <w:sz w:val="24"/>
              </w:rPr>
            </w:pPr>
            <w:r>
              <w:rPr>
                <w:rFonts w:ascii="宋体" w:hAnsi="宋体" w:hint="eastAsia"/>
                <w:sz w:val="24"/>
              </w:rPr>
              <w:t>支付金额（万元）</w:t>
            </w:r>
          </w:p>
        </w:tc>
      </w:tr>
      <w:tr w:rsidR="004F4E85">
        <w:tc>
          <w:tcPr>
            <w:tcW w:w="1559" w:type="dxa"/>
          </w:tcPr>
          <w:p w:rsidR="004F4E85" w:rsidRDefault="003E44A1">
            <w:pPr>
              <w:spacing w:line="360" w:lineRule="auto"/>
              <w:rPr>
                <w:rFonts w:ascii="宋体" w:hAnsi="宋体"/>
                <w:sz w:val="24"/>
              </w:rPr>
            </w:pPr>
            <w:r>
              <w:rPr>
                <w:rFonts w:ascii="宋体" w:hAnsi="宋体" w:hint="eastAsia"/>
                <w:sz w:val="24"/>
              </w:rPr>
              <w:t>首付款</w:t>
            </w:r>
          </w:p>
        </w:tc>
        <w:tc>
          <w:tcPr>
            <w:tcW w:w="2127" w:type="dxa"/>
          </w:tcPr>
          <w:p w:rsidR="004F4E85" w:rsidRDefault="004F4E85">
            <w:pPr>
              <w:spacing w:line="360" w:lineRule="auto"/>
              <w:jc w:val="center"/>
              <w:rPr>
                <w:rFonts w:ascii="宋体" w:hAnsi="宋体"/>
                <w:sz w:val="24"/>
              </w:rPr>
            </w:pPr>
          </w:p>
        </w:tc>
        <w:tc>
          <w:tcPr>
            <w:tcW w:w="1559" w:type="dxa"/>
          </w:tcPr>
          <w:p w:rsidR="004F4E85" w:rsidRDefault="004F4E85">
            <w:pPr>
              <w:spacing w:line="360" w:lineRule="auto"/>
              <w:rPr>
                <w:rFonts w:ascii="宋体" w:hAnsi="宋体"/>
                <w:sz w:val="24"/>
              </w:rPr>
            </w:pPr>
          </w:p>
        </w:tc>
        <w:tc>
          <w:tcPr>
            <w:tcW w:w="2835" w:type="dxa"/>
          </w:tcPr>
          <w:p w:rsidR="004F4E85" w:rsidRDefault="004F4E85">
            <w:pPr>
              <w:spacing w:line="360" w:lineRule="auto"/>
              <w:rPr>
                <w:rFonts w:ascii="宋体" w:hAnsi="宋体"/>
                <w:sz w:val="24"/>
              </w:rPr>
            </w:pPr>
          </w:p>
        </w:tc>
      </w:tr>
      <w:tr w:rsidR="004F4E85">
        <w:tc>
          <w:tcPr>
            <w:tcW w:w="1559" w:type="dxa"/>
          </w:tcPr>
          <w:p w:rsidR="004F4E85" w:rsidRDefault="003E44A1">
            <w:pPr>
              <w:spacing w:line="360" w:lineRule="auto"/>
              <w:rPr>
                <w:rFonts w:ascii="宋体" w:hAnsi="宋体"/>
                <w:sz w:val="24"/>
              </w:rPr>
            </w:pPr>
            <w:r>
              <w:rPr>
                <w:rFonts w:ascii="宋体" w:hAnsi="宋体" w:hint="eastAsia"/>
                <w:sz w:val="24"/>
              </w:rPr>
              <w:t>第二次付款</w:t>
            </w:r>
          </w:p>
        </w:tc>
        <w:tc>
          <w:tcPr>
            <w:tcW w:w="2127" w:type="dxa"/>
          </w:tcPr>
          <w:p w:rsidR="004F4E85" w:rsidRDefault="004F4E85">
            <w:pPr>
              <w:spacing w:line="360" w:lineRule="auto"/>
              <w:ind w:firstLineChars="150" w:firstLine="360"/>
              <w:rPr>
                <w:rFonts w:ascii="宋体" w:hAnsi="宋体"/>
                <w:sz w:val="24"/>
              </w:rPr>
            </w:pPr>
          </w:p>
        </w:tc>
        <w:tc>
          <w:tcPr>
            <w:tcW w:w="1559" w:type="dxa"/>
          </w:tcPr>
          <w:p w:rsidR="004F4E85" w:rsidRDefault="004F4E85">
            <w:pPr>
              <w:spacing w:line="360" w:lineRule="auto"/>
              <w:rPr>
                <w:rFonts w:ascii="宋体" w:hAnsi="宋体"/>
                <w:sz w:val="24"/>
              </w:rPr>
            </w:pPr>
          </w:p>
        </w:tc>
        <w:tc>
          <w:tcPr>
            <w:tcW w:w="2835" w:type="dxa"/>
          </w:tcPr>
          <w:p w:rsidR="004F4E85" w:rsidRDefault="004F4E85">
            <w:pPr>
              <w:spacing w:line="360" w:lineRule="auto"/>
              <w:ind w:firstLineChars="350" w:firstLine="840"/>
              <w:rPr>
                <w:rFonts w:ascii="宋体" w:hAnsi="宋体"/>
                <w:sz w:val="24"/>
              </w:rPr>
            </w:pPr>
          </w:p>
        </w:tc>
      </w:tr>
      <w:tr w:rsidR="004F4E85">
        <w:tc>
          <w:tcPr>
            <w:tcW w:w="1559" w:type="dxa"/>
          </w:tcPr>
          <w:p w:rsidR="004F4E85" w:rsidRDefault="003E44A1">
            <w:pPr>
              <w:spacing w:line="360" w:lineRule="auto"/>
              <w:rPr>
                <w:rFonts w:ascii="宋体" w:hAnsi="宋体"/>
                <w:sz w:val="24"/>
              </w:rPr>
            </w:pPr>
            <w:r>
              <w:rPr>
                <w:rFonts w:ascii="宋体" w:hAnsi="宋体" w:hint="eastAsia"/>
                <w:sz w:val="24"/>
              </w:rPr>
              <w:t>第三次付款</w:t>
            </w:r>
          </w:p>
        </w:tc>
        <w:tc>
          <w:tcPr>
            <w:tcW w:w="2127" w:type="dxa"/>
          </w:tcPr>
          <w:p w:rsidR="004F4E85" w:rsidRDefault="004F4E85">
            <w:pPr>
              <w:spacing w:line="360" w:lineRule="auto"/>
              <w:ind w:firstLineChars="150" w:firstLine="360"/>
              <w:rPr>
                <w:rFonts w:ascii="宋体" w:hAnsi="宋体"/>
                <w:sz w:val="24"/>
              </w:rPr>
            </w:pPr>
          </w:p>
        </w:tc>
        <w:tc>
          <w:tcPr>
            <w:tcW w:w="1559" w:type="dxa"/>
          </w:tcPr>
          <w:p w:rsidR="004F4E85" w:rsidRDefault="004F4E85">
            <w:pPr>
              <w:spacing w:line="360" w:lineRule="auto"/>
              <w:rPr>
                <w:rFonts w:ascii="宋体" w:hAnsi="宋体"/>
                <w:sz w:val="24"/>
              </w:rPr>
            </w:pPr>
          </w:p>
        </w:tc>
        <w:tc>
          <w:tcPr>
            <w:tcW w:w="2835" w:type="dxa"/>
          </w:tcPr>
          <w:p w:rsidR="004F4E85" w:rsidRDefault="004F4E85">
            <w:pPr>
              <w:spacing w:line="360" w:lineRule="auto"/>
              <w:rPr>
                <w:rFonts w:ascii="宋体" w:hAnsi="宋体"/>
                <w:sz w:val="24"/>
              </w:rPr>
            </w:pPr>
          </w:p>
        </w:tc>
      </w:tr>
      <w:tr w:rsidR="004F4E85">
        <w:tc>
          <w:tcPr>
            <w:tcW w:w="1559" w:type="dxa"/>
          </w:tcPr>
          <w:p w:rsidR="004F4E85" w:rsidRDefault="003E44A1">
            <w:pPr>
              <w:spacing w:line="360" w:lineRule="auto"/>
              <w:jc w:val="center"/>
              <w:rPr>
                <w:rFonts w:ascii="宋体" w:hAnsi="宋体"/>
                <w:sz w:val="24"/>
              </w:rPr>
            </w:pPr>
            <w:r>
              <w:rPr>
                <w:rFonts w:ascii="宋体" w:hAnsi="宋体" w:hint="eastAsia"/>
                <w:sz w:val="24"/>
              </w:rPr>
              <w:lastRenderedPageBreak/>
              <w:t>……</w:t>
            </w:r>
          </w:p>
        </w:tc>
        <w:tc>
          <w:tcPr>
            <w:tcW w:w="2127" w:type="dxa"/>
          </w:tcPr>
          <w:p w:rsidR="004F4E85" w:rsidRDefault="004F4E85">
            <w:pPr>
              <w:spacing w:line="360" w:lineRule="auto"/>
              <w:rPr>
                <w:rFonts w:ascii="宋体" w:hAnsi="宋体"/>
                <w:sz w:val="24"/>
              </w:rPr>
            </w:pPr>
          </w:p>
        </w:tc>
        <w:tc>
          <w:tcPr>
            <w:tcW w:w="1559" w:type="dxa"/>
          </w:tcPr>
          <w:p w:rsidR="004F4E85" w:rsidRDefault="004F4E85">
            <w:pPr>
              <w:spacing w:line="360" w:lineRule="auto"/>
              <w:rPr>
                <w:rFonts w:ascii="宋体" w:hAnsi="宋体"/>
                <w:sz w:val="24"/>
              </w:rPr>
            </w:pPr>
          </w:p>
        </w:tc>
        <w:tc>
          <w:tcPr>
            <w:tcW w:w="2835" w:type="dxa"/>
          </w:tcPr>
          <w:p w:rsidR="004F4E85" w:rsidRDefault="004F4E85">
            <w:pPr>
              <w:spacing w:line="360" w:lineRule="auto"/>
              <w:rPr>
                <w:rFonts w:ascii="宋体" w:hAnsi="宋体"/>
                <w:sz w:val="24"/>
              </w:rPr>
            </w:pPr>
          </w:p>
        </w:tc>
      </w:tr>
      <w:tr w:rsidR="004F4E85">
        <w:tc>
          <w:tcPr>
            <w:tcW w:w="1559" w:type="dxa"/>
          </w:tcPr>
          <w:p w:rsidR="004F4E85" w:rsidRDefault="003E44A1">
            <w:pPr>
              <w:spacing w:line="360" w:lineRule="auto"/>
              <w:rPr>
                <w:rFonts w:ascii="宋体" w:hAnsi="宋体"/>
                <w:sz w:val="24"/>
              </w:rPr>
            </w:pPr>
            <w:r>
              <w:rPr>
                <w:rFonts w:ascii="宋体" w:hAnsi="宋体" w:hint="eastAsia"/>
                <w:sz w:val="24"/>
              </w:rPr>
              <w:t>最后付款</w:t>
            </w:r>
          </w:p>
        </w:tc>
        <w:tc>
          <w:tcPr>
            <w:tcW w:w="2127" w:type="dxa"/>
          </w:tcPr>
          <w:p w:rsidR="004F4E85" w:rsidRDefault="004F4E85">
            <w:pPr>
              <w:spacing w:line="360" w:lineRule="auto"/>
              <w:rPr>
                <w:rFonts w:ascii="宋体" w:hAnsi="宋体"/>
                <w:sz w:val="24"/>
              </w:rPr>
            </w:pPr>
          </w:p>
        </w:tc>
        <w:tc>
          <w:tcPr>
            <w:tcW w:w="1559" w:type="dxa"/>
          </w:tcPr>
          <w:p w:rsidR="004F4E85" w:rsidRDefault="004F4E85">
            <w:pPr>
              <w:spacing w:line="360" w:lineRule="auto"/>
              <w:jc w:val="center"/>
              <w:rPr>
                <w:rFonts w:ascii="宋体" w:hAnsi="宋体"/>
                <w:sz w:val="24"/>
              </w:rPr>
            </w:pPr>
          </w:p>
        </w:tc>
        <w:tc>
          <w:tcPr>
            <w:tcW w:w="2835" w:type="dxa"/>
          </w:tcPr>
          <w:p w:rsidR="004F4E85" w:rsidRDefault="004F4E85">
            <w:pPr>
              <w:spacing w:line="360" w:lineRule="auto"/>
              <w:jc w:val="center"/>
              <w:rPr>
                <w:rFonts w:ascii="宋体" w:hAnsi="宋体"/>
                <w:sz w:val="24"/>
              </w:rPr>
            </w:pPr>
          </w:p>
        </w:tc>
      </w:tr>
    </w:tbl>
    <w:p w:rsidR="004F4E85" w:rsidRDefault="003E44A1">
      <w:pPr>
        <w:snapToGrid w:val="0"/>
        <w:spacing w:line="360" w:lineRule="auto"/>
        <w:ind w:firstLineChars="200" w:firstLine="480"/>
        <w:rPr>
          <w:rFonts w:ascii="宋体" w:hAnsi="宋体"/>
          <w:sz w:val="24"/>
          <w:u w:val="single"/>
        </w:rPr>
      </w:pPr>
      <w:r>
        <w:rPr>
          <w:rFonts w:ascii="宋体" w:hAnsi="宋体" w:hint="eastAsia"/>
          <w:sz w:val="24"/>
        </w:rPr>
        <w:t xml:space="preserve"> </w:t>
      </w:r>
    </w:p>
    <w:p w:rsidR="004F4E85" w:rsidRDefault="003E44A1">
      <w:pPr>
        <w:snapToGrid w:val="0"/>
        <w:spacing w:line="360" w:lineRule="auto"/>
        <w:rPr>
          <w:rFonts w:ascii="宋体" w:hAnsi="宋体"/>
          <w:b/>
          <w:bCs/>
          <w:color w:val="FF0000"/>
          <w:sz w:val="24"/>
        </w:rPr>
      </w:pPr>
      <w:r>
        <w:rPr>
          <w:rFonts w:ascii="宋体" w:hAnsi="宋体" w:hint="eastAsia"/>
          <w:bCs/>
          <w:sz w:val="24"/>
        </w:rPr>
        <w:t>6</w:t>
      </w:r>
      <w:r>
        <w:rPr>
          <w:rFonts w:ascii="宋体" w:hAnsi="宋体" w:hint="eastAsia"/>
          <w:b/>
          <w:bCs/>
          <w:sz w:val="24"/>
        </w:rPr>
        <w:t xml:space="preserve">. </w:t>
      </w:r>
      <w:r>
        <w:rPr>
          <w:rFonts w:ascii="宋体" w:hAnsi="宋体" w:hint="eastAsia"/>
          <w:b/>
          <w:bCs/>
          <w:sz w:val="24"/>
        </w:rPr>
        <w:t>合同生效、变更、暂停、解除与终止</w:t>
      </w:r>
    </w:p>
    <w:p w:rsidR="004F4E85" w:rsidRDefault="003E44A1">
      <w:pPr>
        <w:adjustRightInd w:val="0"/>
        <w:snapToGrid w:val="0"/>
        <w:spacing w:line="360" w:lineRule="auto"/>
        <w:ind w:firstLineChars="100" w:firstLine="240"/>
        <w:rPr>
          <w:rFonts w:ascii="宋体" w:hAnsi="宋体"/>
          <w:sz w:val="24"/>
        </w:rPr>
      </w:pPr>
      <w:r>
        <w:rPr>
          <w:rFonts w:ascii="宋体" w:hAnsi="宋体" w:hint="eastAsia"/>
          <w:sz w:val="24"/>
        </w:rPr>
        <w:t xml:space="preserve">6.1 </w:t>
      </w:r>
      <w:r>
        <w:rPr>
          <w:rFonts w:ascii="宋体" w:hAnsi="宋体" w:hint="eastAsia"/>
          <w:sz w:val="24"/>
        </w:rPr>
        <w:t>生效</w:t>
      </w:r>
    </w:p>
    <w:p w:rsidR="004F4E85" w:rsidRDefault="003E44A1">
      <w:pPr>
        <w:adjustRightInd w:val="0"/>
        <w:snapToGrid w:val="0"/>
        <w:spacing w:line="360" w:lineRule="auto"/>
        <w:ind w:firstLine="480"/>
        <w:rPr>
          <w:rFonts w:ascii="宋体" w:hAnsi="宋体"/>
          <w:sz w:val="24"/>
        </w:rPr>
      </w:pPr>
      <w:r>
        <w:rPr>
          <w:rFonts w:ascii="宋体" w:hAnsi="宋体" w:hint="eastAsia"/>
          <w:sz w:val="24"/>
        </w:rPr>
        <w:t>本合同生效条件：</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98" w:firstLine="235"/>
        <w:rPr>
          <w:rFonts w:ascii="宋体" w:hAnsi="宋体"/>
          <w:sz w:val="24"/>
        </w:rPr>
      </w:pPr>
      <w:r>
        <w:rPr>
          <w:rFonts w:ascii="宋体" w:hAnsi="宋体" w:hint="eastAsia"/>
          <w:sz w:val="24"/>
        </w:rPr>
        <w:t xml:space="preserve">6.2 </w:t>
      </w:r>
      <w:r>
        <w:rPr>
          <w:rFonts w:ascii="宋体" w:hAnsi="宋体" w:hint="eastAsia"/>
          <w:sz w:val="24"/>
        </w:rPr>
        <w:t>变更</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6.2.2 </w:t>
      </w:r>
      <w:r>
        <w:rPr>
          <w:rFonts w:ascii="宋体" w:hAnsi="宋体" w:hint="eastAsia"/>
          <w:sz w:val="24"/>
        </w:rPr>
        <w:t>除不可抗力外，</w:t>
      </w:r>
      <w:r>
        <w:rPr>
          <w:rFonts w:ascii="宋体" w:hAnsi="宋体" w:hint="eastAsia"/>
          <w:sz w:val="24"/>
        </w:rPr>
        <w:t xml:space="preserve"> </w:t>
      </w:r>
      <w:r>
        <w:rPr>
          <w:rFonts w:ascii="宋体" w:hAnsi="宋体" w:hint="eastAsia"/>
          <w:sz w:val="24"/>
        </w:rPr>
        <w:t>因非监理</w:t>
      </w:r>
      <w:proofErr w:type="gramStart"/>
      <w:r>
        <w:rPr>
          <w:rFonts w:ascii="宋体" w:hAnsi="宋体" w:hint="eastAsia"/>
          <w:sz w:val="24"/>
        </w:rPr>
        <w:t>人原因</w:t>
      </w:r>
      <w:proofErr w:type="gramEnd"/>
      <w:r>
        <w:rPr>
          <w:rFonts w:ascii="宋体" w:hAnsi="宋体" w:hint="eastAsia"/>
          <w:sz w:val="24"/>
        </w:rPr>
        <w:t>导致本合同期限延长时，附加工作酬金按下列方法确定：</w:t>
      </w:r>
    </w:p>
    <w:p w:rsidR="004F4E85" w:rsidRDefault="003E44A1">
      <w:pPr>
        <w:snapToGrid w:val="0"/>
        <w:spacing w:line="360" w:lineRule="auto"/>
        <w:ind w:firstLineChars="200" w:firstLine="480"/>
        <w:rPr>
          <w:rFonts w:ascii="宋体" w:hAnsi="宋体"/>
          <w:kern w:val="0"/>
          <w:sz w:val="24"/>
        </w:rPr>
      </w:pPr>
      <w:r>
        <w:rPr>
          <w:rFonts w:ascii="宋体" w:hAnsi="宋体" w:hint="eastAsia"/>
          <w:kern w:val="0"/>
          <w:sz w:val="24"/>
        </w:rPr>
        <w:t>附加工作</w:t>
      </w:r>
      <w:r>
        <w:rPr>
          <w:rFonts w:ascii="宋体" w:hAnsi="宋体" w:hint="eastAsia"/>
          <w:sz w:val="24"/>
        </w:rPr>
        <w:t>酬金</w:t>
      </w:r>
      <w:r>
        <w:rPr>
          <w:rFonts w:ascii="宋体" w:hAnsi="宋体" w:hint="eastAsia"/>
          <w:kern w:val="0"/>
          <w:sz w:val="24"/>
        </w:rPr>
        <w:t>=</w:t>
      </w:r>
      <w:r>
        <w:rPr>
          <w:rFonts w:ascii="宋体" w:hAnsi="宋体" w:hint="eastAsia"/>
          <w:sz w:val="24"/>
        </w:rPr>
        <w:t>本合同期限延长</w:t>
      </w:r>
      <w:r>
        <w:rPr>
          <w:rFonts w:ascii="宋体" w:hAnsi="宋体" w:hint="eastAsia"/>
          <w:kern w:val="0"/>
          <w:sz w:val="24"/>
        </w:rPr>
        <w:t>时间（天）×正常工作酬金÷</w:t>
      </w:r>
      <w:r>
        <w:rPr>
          <w:rFonts w:ascii="宋体" w:hAnsi="宋体" w:hint="eastAsia"/>
          <w:sz w:val="24"/>
        </w:rPr>
        <w:t>协议书约定的监理与相关服务期限</w:t>
      </w:r>
      <w:r>
        <w:rPr>
          <w:rFonts w:ascii="宋体" w:hAnsi="宋体" w:hint="eastAsia"/>
          <w:kern w:val="0"/>
          <w:sz w:val="24"/>
        </w:rPr>
        <w:t>（天）</w:t>
      </w:r>
    </w:p>
    <w:p w:rsidR="004F4E85" w:rsidRDefault="003E44A1">
      <w:pPr>
        <w:snapToGrid w:val="0"/>
        <w:spacing w:line="360" w:lineRule="auto"/>
        <w:ind w:firstLineChars="200" w:firstLine="480"/>
        <w:rPr>
          <w:rFonts w:ascii="宋体" w:hAnsi="宋体"/>
          <w:sz w:val="24"/>
        </w:rPr>
      </w:pPr>
      <w:r>
        <w:rPr>
          <w:rFonts w:ascii="宋体" w:hAnsi="宋体" w:hint="eastAsia"/>
          <w:sz w:val="24"/>
        </w:rPr>
        <w:t>6.2.3</w:t>
      </w:r>
      <w:r>
        <w:rPr>
          <w:rFonts w:ascii="宋体" w:hAnsi="宋体" w:hint="eastAsia"/>
          <w:sz w:val="24"/>
        </w:rPr>
        <w:t>附加工作酬金按下列方法确定：</w:t>
      </w:r>
    </w:p>
    <w:p w:rsidR="004F4E85" w:rsidRDefault="003E44A1">
      <w:pPr>
        <w:snapToGrid w:val="0"/>
        <w:spacing w:line="360" w:lineRule="auto"/>
        <w:ind w:firstLineChars="200" w:firstLine="480"/>
        <w:rPr>
          <w:rFonts w:ascii="宋体" w:hAnsi="宋体"/>
          <w:kern w:val="0"/>
          <w:sz w:val="24"/>
        </w:rPr>
      </w:pPr>
      <w:r>
        <w:rPr>
          <w:rFonts w:ascii="宋体" w:hAnsi="宋体" w:hint="eastAsia"/>
          <w:kern w:val="0"/>
          <w:sz w:val="24"/>
        </w:rPr>
        <w:t>附加工作</w:t>
      </w:r>
      <w:r>
        <w:rPr>
          <w:rFonts w:ascii="宋体" w:hAnsi="宋体" w:hint="eastAsia"/>
          <w:sz w:val="24"/>
        </w:rPr>
        <w:t>酬金</w:t>
      </w:r>
      <w:r>
        <w:rPr>
          <w:rFonts w:ascii="宋体" w:hAnsi="宋体" w:hint="eastAsia"/>
          <w:kern w:val="0"/>
          <w:sz w:val="24"/>
        </w:rPr>
        <w:t>=</w:t>
      </w:r>
      <w:r>
        <w:rPr>
          <w:rFonts w:ascii="宋体" w:hAnsi="宋体" w:hint="eastAsia"/>
          <w:kern w:val="0"/>
          <w:sz w:val="24"/>
        </w:rPr>
        <w:t>善后工作及恢复服务的准备工作时间（天）×正常工作酬金÷</w:t>
      </w:r>
      <w:r>
        <w:rPr>
          <w:rFonts w:ascii="宋体" w:hAnsi="宋体" w:hint="eastAsia"/>
          <w:sz w:val="24"/>
        </w:rPr>
        <w:t>协议书约定的监理与相关服务期限</w:t>
      </w:r>
      <w:r>
        <w:rPr>
          <w:rFonts w:ascii="宋体" w:hAnsi="宋体" w:hint="eastAsia"/>
          <w:kern w:val="0"/>
          <w:sz w:val="24"/>
        </w:rPr>
        <w:t>（天）</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 xml:space="preserve">6.2.5 </w:t>
      </w:r>
      <w:r>
        <w:rPr>
          <w:rFonts w:ascii="宋体" w:hAnsi="宋体" w:hint="eastAsia"/>
          <w:sz w:val="24"/>
        </w:rPr>
        <w:t>正常工作酬金增加额按下列方法确定：</w:t>
      </w:r>
      <w:r>
        <w:rPr>
          <w:rFonts w:ascii="宋体" w:hAnsi="宋体" w:hint="eastAsia"/>
          <w:sz w:val="24"/>
        </w:rPr>
        <w:t xml:space="preserve"> </w:t>
      </w:r>
    </w:p>
    <w:p w:rsidR="004F4E85" w:rsidRDefault="003E44A1">
      <w:pPr>
        <w:adjustRightInd w:val="0"/>
        <w:snapToGrid w:val="0"/>
        <w:spacing w:line="360" w:lineRule="auto"/>
        <w:ind w:firstLine="480"/>
        <w:rPr>
          <w:rFonts w:ascii="宋体" w:hAnsi="宋体"/>
          <w:kern w:val="0"/>
          <w:sz w:val="24"/>
        </w:rPr>
      </w:pPr>
      <w:r>
        <w:rPr>
          <w:rFonts w:ascii="宋体" w:hAnsi="宋体" w:hint="eastAsia"/>
          <w:sz w:val="24"/>
        </w:rPr>
        <w:t>正常工作酬金增加额</w:t>
      </w:r>
      <w:r>
        <w:rPr>
          <w:rFonts w:ascii="宋体" w:hAnsi="宋体" w:hint="eastAsia"/>
          <w:kern w:val="0"/>
          <w:sz w:val="24"/>
        </w:rPr>
        <w:t>=</w:t>
      </w:r>
      <w:r>
        <w:rPr>
          <w:rFonts w:ascii="宋体" w:hAnsi="宋体" w:hint="eastAsia"/>
          <w:kern w:val="0"/>
          <w:sz w:val="24"/>
        </w:rPr>
        <w:t>工程投资额</w:t>
      </w:r>
      <w:r>
        <w:rPr>
          <w:rFonts w:ascii="宋体" w:hAnsi="宋体" w:hint="eastAsia"/>
          <w:sz w:val="24"/>
        </w:rPr>
        <w:t>或建筑安装工程费</w:t>
      </w:r>
      <w:r>
        <w:rPr>
          <w:rFonts w:ascii="宋体" w:hAnsi="宋体" w:hint="eastAsia"/>
          <w:kern w:val="0"/>
          <w:sz w:val="24"/>
        </w:rPr>
        <w:t>增加额×正常工作酬金÷工程概算投资额（或建筑安装工程费）</w:t>
      </w:r>
    </w:p>
    <w:p w:rsidR="004F4E85" w:rsidRDefault="003E44A1">
      <w:pPr>
        <w:snapToGrid w:val="0"/>
        <w:spacing w:line="360" w:lineRule="auto"/>
        <w:ind w:firstLineChars="200" w:firstLine="480"/>
        <w:rPr>
          <w:rFonts w:ascii="宋体" w:hAnsi="宋体"/>
          <w:sz w:val="24"/>
        </w:rPr>
      </w:pPr>
      <w:r>
        <w:rPr>
          <w:rFonts w:ascii="宋体" w:hAnsi="宋体" w:hint="eastAsia"/>
          <w:sz w:val="24"/>
        </w:rPr>
        <w:t xml:space="preserve">6.2.6 </w:t>
      </w:r>
      <w:r>
        <w:rPr>
          <w:rFonts w:ascii="宋体" w:hAnsi="宋体" w:hint="eastAsia"/>
          <w:sz w:val="24"/>
        </w:rPr>
        <w:t>因工程规模、监理范围的变化导致监理人的正常工作量减少时，</w:t>
      </w:r>
      <w:proofErr w:type="gramStart"/>
      <w:r>
        <w:rPr>
          <w:rFonts w:ascii="宋体" w:hAnsi="宋体" w:hint="eastAsia"/>
          <w:sz w:val="24"/>
        </w:rPr>
        <w:t>按减少</w:t>
      </w:r>
      <w:proofErr w:type="gramEnd"/>
      <w:r>
        <w:rPr>
          <w:rFonts w:ascii="宋体" w:hAnsi="宋体" w:hint="eastAsia"/>
          <w:sz w:val="24"/>
        </w:rPr>
        <w:t>工作量的比例从协议书约定的正常工作酬金中扣减相同比例的酬金。</w:t>
      </w:r>
    </w:p>
    <w:p w:rsidR="004F4E85" w:rsidRDefault="003E44A1">
      <w:pPr>
        <w:snapToGrid w:val="0"/>
        <w:spacing w:line="360" w:lineRule="auto"/>
        <w:rPr>
          <w:rFonts w:ascii="宋体" w:hAnsi="宋体"/>
          <w:b/>
          <w:sz w:val="24"/>
        </w:rPr>
      </w:pPr>
      <w:r>
        <w:rPr>
          <w:rFonts w:ascii="宋体" w:hAnsi="宋体" w:hint="eastAsia"/>
          <w:b/>
          <w:bCs/>
          <w:sz w:val="24"/>
        </w:rPr>
        <w:t xml:space="preserve">7. </w:t>
      </w:r>
      <w:r>
        <w:rPr>
          <w:rFonts w:ascii="宋体" w:hAnsi="宋体" w:hint="eastAsia"/>
          <w:b/>
          <w:bCs/>
          <w:sz w:val="24"/>
        </w:rPr>
        <w:t>争议解决</w:t>
      </w:r>
    </w:p>
    <w:p w:rsidR="004F4E85" w:rsidRDefault="003E44A1">
      <w:pPr>
        <w:snapToGrid w:val="0"/>
        <w:spacing w:line="360" w:lineRule="auto"/>
        <w:ind w:firstLineChars="98" w:firstLine="235"/>
        <w:rPr>
          <w:rFonts w:ascii="宋体" w:hAnsi="宋体"/>
          <w:sz w:val="24"/>
        </w:rPr>
      </w:pPr>
      <w:r>
        <w:rPr>
          <w:rFonts w:ascii="宋体" w:hAnsi="宋体" w:hint="eastAsia"/>
          <w:sz w:val="24"/>
        </w:rPr>
        <w:t xml:space="preserve">7.2 </w:t>
      </w:r>
      <w:r>
        <w:rPr>
          <w:rFonts w:ascii="宋体" w:hAnsi="宋体" w:hint="eastAsia"/>
          <w:bCs/>
          <w:sz w:val="24"/>
        </w:rPr>
        <w:t>调解</w:t>
      </w:r>
    </w:p>
    <w:p w:rsidR="004F4E85" w:rsidRDefault="003E44A1">
      <w:pPr>
        <w:snapToGrid w:val="0"/>
        <w:spacing w:line="360" w:lineRule="auto"/>
        <w:ind w:firstLineChars="196" w:firstLine="470"/>
        <w:rPr>
          <w:rFonts w:ascii="宋体" w:hAnsi="宋体"/>
          <w:sz w:val="24"/>
        </w:rPr>
      </w:pPr>
      <w:r>
        <w:rPr>
          <w:rFonts w:ascii="宋体" w:hAnsi="宋体" w:hint="eastAsia"/>
          <w:sz w:val="24"/>
        </w:rPr>
        <w:t>本合同争议进行调解时，可提交</w:t>
      </w:r>
      <w:r>
        <w:rPr>
          <w:rFonts w:ascii="宋体" w:hAnsi="宋体" w:hint="eastAsia"/>
          <w:sz w:val="24"/>
          <w:u w:val="single"/>
        </w:rPr>
        <w:t xml:space="preserve">        </w:t>
      </w:r>
      <w:r>
        <w:rPr>
          <w:rFonts w:ascii="宋体" w:hAnsi="宋体" w:hint="eastAsia"/>
          <w:sz w:val="24"/>
        </w:rPr>
        <w:t>进行调解。</w:t>
      </w:r>
    </w:p>
    <w:p w:rsidR="004F4E85" w:rsidRDefault="003E44A1">
      <w:pPr>
        <w:snapToGrid w:val="0"/>
        <w:spacing w:line="360" w:lineRule="auto"/>
        <w:ind w:firstLineChars="98" w:firstLine="235"/>
        <w:rPr>
          <w:rFonts w:ascii="宋体" w:hAnsi="宋体"/>
          <w:sz w:val="24"/>
        </w:rPr>
      </w:pPr>
      <w:r>
        <w:rPr>
          <w:rFonts w:ascii="宋体" w:hAnsi="宋体" w:hint="eastAsia"/>
          <w:sz w:val="24"/>
        </w:rPr>
        <w:t xml:space="preserve">7.3 </w:t>
      </w:r>
      <w:r>
        <w:rPr>
          <w:rFonts w:ascii="宋体" w:hAnsi="宋体" w:hint="eastAsia"/>
          <w:bCs/>
          <w:sz w:val="24"/>
        </w:rPr>
        <w:t>仲裁或诉讼</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合同争议的最终解决方式</w:t>
      </w:r>
      <w:r>
        <w:rPr>
          <w:rFonts w:ascii="宋体" w:hAnsi="宋体" w:hint="eastAsia"/>
          <w:sz w:val="24"/>
        </w:rPr>
        <w:t>为下列第</w:t>
      </w:r>
      <w:r>
        <w:rPr>
          <w:rFonts w:ascii="宋体" w:hAnsi="宋体" w:hint="eastAsia"/>
          <w:sz w:val="24"/>
          <w:u w:val="single"/>
        </w:rPr>
        <w:t xml:space="preserve">        </w:t>
      </w:r>
      <w:r>
        <w:rPr>
          <w:rFonts w:ascii="宋体" w:hAnsi="宋体" w:hint="eastAsia"/>
          <w:sz w:val="24"/>
        </w:rPr>
        <w:t>种方式：</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）提请</w:t>
      </w:r>
      <w:r>
        <w:rPr>
          <w:rFonts w:ascii="宋体" w:hAnsi="宋体" w:hint="eastAsia"/>
          <w:sz w:val="24"/>
          <w:u w:val="single"/>
        </w:rPr>
        <w:t xml:space="preserve">        </w:t>
      </w:r>
      <w:r>
        <w:rPr>
          <w:rFonts w:ascii="宋体" w:hAnsi="宋体" w:hint="eastAsia"/>
          <w:sz w:val="24"/>
        </w:rPr>
        <w:t>仲裁委员会进行仲裁。</w:t>
      </w:r>
    </w:p>
    <w:p w:rsidR="004F4E85" w:rsidRDefault="003E44A1">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）向</w:t>
      </w:r>
      <w:r>
        <w:rPr>
          <w:rFonts w:ascii="宋体" w:hAnsi="宋体" w:hint="eastAsia"/>
          <w:sz w:val="24"/>
          <w:u w:val="single"/>
        </w:rPr>
        <w:t xml:space="preserve">        </w:t>
      </w:r>
      <w:r>
        <w:rPr>
          <w:rFonts w:ascii="宋体" w:hAnsi="宋体" w:hint="eastAsia"/>
          <w:sz w:val="24"/>
        </w:rPr>
        <w:t>人民法院提起诉讼。</w:t>
      </w:r>
    </w:p>
    <w:p w:rsidR="004F4E85" w:rsidRDefault="003E44A1">
      <w:pPr>
        <w:adjustRightInd w:val="0"/>
        <w:snapToGrid w:val="0"/>
        <w:spacing w:line="360" w:lineRule="auto"/>
        <w:rPr>
          <w:rFonts w:ascii="宋体" w:hAnsi="宋体"/>
          <w:b/>
          <w:bCs/>
          <w:sz w:val="24"/>
        </w:rPr>
      </w:pPr>
      <w:r>
        <w:rPr>
          <w:rFonts w:ascii="宋体" w:hAnsi="宋体" w:hint="eastAsia"/>
          <w:b/>
          <w:bCs/>
          <w:sz w:val="24"/>
        </w:rPr>
        <w:t xml:space="preserve">8. </w:t>
      </w:r>
      <w:r>
        <w:rPr>
          <w:rFonts w:ascii="宋体" w:hAnsi="宋体" w:hint="eastAsia"/>
          <w:b/>
          <w:bCs/>
          <w:sz w:val="24"/>
        </w:rPr>
        <w:t>其他</w:t>
      </w:r>
    </w:p>
    <w:p w:rsidR="004F4E85" w:rsidRDefault="003E44A1">
      <w:pPr>
        <w:adjustRightInd w:val="0"/>
        <w:snapToGrid w:val="0"/>
        <w:spacing w:line="360" w:lineRule="auto"/>
        <w:rPr>
          <w:rFonts w:ascii="宋体" w:hAnsi="宋体"/>
          <w:bCs/>
          <w:sz w:val="24"/>
        </w:rPr>
      </w:pPr>
      <w:r>
        <w:rPr>
          <w:rFonts w:ascii="宋体" w:hAnsi="宋体" w:hint="eastAsia"/>
          <w:b/>
          <w:bCs/>
          <w:sz w:val="24"/>
        </w:rPr>
        <w:t xml:space="preserve">  </w:t>
      </w:r>
      <w:r>
        <w:rPr>
          <w:rFonts w:ascii="宋体" w:hAnsi="宋体" w:hint="eastAsia"/>
          <w:bCs/>
          <w:sz w:val="24"/>
        </w:rPr>
        <w:t xml:space="preserve">8.2 </w:t>
      </w:r>
      <w:r>
        <w:rPr>
          <w:rFonts w:ascii="宋体" w:hAnsi="宋体" w:hint="eastAsia"/>
          <w:bCs/>
          <w:sz w:val="24"/>
        </w:rPr>
        <w:t>检测费用</w:t>
      </w:r>
    </w:p>
    <w:p w:rsidR="004F4E85" w:rsidRDefault="003E44A1">
      <w:pPr>
        <w:adjustRightInd w:val="0"/>
        <w:snapToGrid w:val="0"/>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委托人应在检测工作完成后</w:t>
      </w:r>
      <w:r>
        <w:rPr>
          <w:rFonts w:ascii="宋体" w:hAnsi="宋体" w:hint="eastAsia"/>
          <w:sz w:val="24"/>
          <w:u w:val="single"/>
        </w:rPr>
        <w:t xml:space="preserve">     </w:t>
      </w:r>
      <w:r>
        <w:rPr>
          <w:rFonts w:ascii="宋体" w:hAnsi="宋体" w:hint="eastAsia"/>
          <w:bCs/>
          <w:sz w:val="24"/>
        </w:rPr>
        <w:t>天内支付检测费用。</w:t>
      </w:r>
    </w:p>
    <w:p w:rsidR="004F4E85" w:rsidRDefault="003E44A1">
      <w:pPr>
        <w:adjustRightInd w:val="0"/>
        <w:snapToGrid w:val="0"/>
        <w:spacing w:line="360" w:lineRule="auto"/>
        <w:rPr>
          <w:rFonts w:ascii="宋体" w:hAnsi="宋体"/>
          <w:bCs/>
          <w:sz w:val="24"/>
        </w:rPr>
      </w:pPr>
      <w:r>
        <w:rPr>
          <w:rFonts w:ascii="宋体" w:hAnsi="宋体" w:hint="eastAsia"/>
          <w:bCs/>
          <w:sz w:val="24"/>
        </w:rPr>
        <w:t xml:space="preserve">  8.3 </w:t>
      </w:r>
      <w:r>
        <w:rPr>
          <w:rFonts w:ascii="宋体" w:hAnsi="宋体" w:hint="eastAsia"/>
          <w:bCs/>
          <w:sz w:val="24"/>
        </w:rPr>
        <w:t>咨询费用</w:t>
      </w:r>
    </w:p>
    <w:p w:rsidR="004F4E85" w:rsidRDefault="003E44A1">
      <w:pPr>
        <w:adjustRightInd w:val="0"/>
        <w:snapToGrid w:val="0"/>
        <w:spacing w:line="360" w:lineRule="auto"/>
        <w:rPr>
          <w:rFonts w:ascii="宋体" w:hAnsi="宋体"/>
          <w:bCs/>
          <w:sz w:val="24"/>
        </w:rPr>
      </w:pPr>
      <w:r>
        <w:rPr>
          <w:rFonts w:ascii="宋体" w:hAnsi="宋体" w:hint="eastAsia"/>
          <w:bCs/>
          <w:sz w:val="24"/>
        </w:rPr>
        <w:lastRenderedPageBreak/>
        <w:t xml:space="preserve">    </w:t>
      </w:r>
      <w:r>
        <w:rPr>
          <w:rFonts w:ascii="宋体" w:hAnsi="宋体" w:hint="eastAsia"/>
          <w:bCs/>
          <w:sz w:val="24"/>
        </w:rPr>
        <w:t>委托人应在咨询工作完成后</w:t>
      </w:r>
      <w:r>
        <w:rPr>
          <w:rFonts w:ascii="宋体" w:hAnsi="宋体" w:hint="eastAsia"/>
          <w:sz w:val="24"/>
          <w:u w:val="single"/>
        </w:rPr>
        <w:t xml:space="preserve">     </w:t>
      </w:r>
      <w:r>
        <w:rPr>
          <w:rFonts w:ascii="宋体" w:hAnsi="宋体" w:hint="eastAsia"/>
          <w:bCs/>
          <w:sz w:val="24"/>
        </w:rPr>
        <w:t>天内支付咨询费用。</w:t>
      </w:r>
    </w:p>
    <w:p w:rsidR="004F4E85" w:rsidRDefault="003E44A1">
      <w:pPr>
        <w:snapToGrid w:val="0"/>
        <w:spacing w:line="360" w:lineRule="auto"/>
        <w:ind w:firstLineChars="98" w:firstLine="235"/>
        <w:rPr>
          <w:rFonts w:ascii="宋体" w:hAnsi="宋体"/>
          <w:sz w:val="24"/>
        </w:rPr>
      </w:pPr>
      <w:r>
        <w:rPr>
          <w:rFonts w:ascii="宋体" w:hAnsi="宋体" w:hint="eastAsia"/>
          <w:sz w:val="24"/>
        </w:rPr>
        <w:t xml:space="preserve">8.4 </w:t>
      </w:r>
      <w:r>
        <w:rPr>
          <w:rFonts w:ascii="宋体" w:hAnsi="宋体" w:hint="eastAsia"/>
          <w:sz w:val="24"/>
        </w:rPr>
        <w:t>奖励</w:t>
      </w:r>
    </w:p>
    <w:p w:rsidR="004F4E85" w:rsidRDefault="003E44A1">
      <w:pPr>
        <w:snapToGrid w:val="0"/>
        <w:spacing w:line="360" w:lineRule="auto"/>
        <w:ind w:firstLineChars="200" w:firstLine="480"/>
        <w:rPr>
          <w:rFonts w:ascii="宋体" w:hAnsi="宋体"/>
          <w:sz w:val="24"/>
        </w:rPr>
      </w:pPr>
      <w:r>
        <w:rPr>
          <w:rFonts w:ascii="宋体" w:hAnsi="宋体" w:hint="eastAsia"/>
          <w:sz w:val="24"/>
        </w:rPr>
        <w:t>合理化建议的奖励金额按下列方法确定为：</w:t>
      </w:r>
    </w:p>
    <w:p w:rsidR="004F4E85" w:rsidRDefault="003E44A1">
      <w:pPr>
        <w:snapToGrid w:val="0"/>
        <w:spacing w:line="360" w:lineRule="auto"/>
        <w:ind w:firstLineChars="200" w:firstLine="480"/>
        <w:rPr>
          <w:rFonts w:ascii="宋体" w:hAnsi="宋体"/>
          <w:sz w:val="24"/>
        </w:rPr>
      </w:pPr>
      <w:r>
        <w:rPr>
          <w:rFonts w:ascii="宋体" w:hAnsi="宋体" w:hint="eastAsia"/>
          <w:sz w:val="24"/>
        </w:rPr>
        <w:t>奖励金额＝工程投资节省额×奖励金额的比率；</w:t>
      </w:r>
    </w:p>
    <w:p w:rsidR="004F4E85" w:rsidRDefault="003E44A1">
      <w:pPr>
        <w:snapToGrid w:val="0"/>
        <w:spacing w:line="360" w:lineRule="auto"/>
        <w:ind w:firstLineChars="200" w:firstLine="480"/>
        <w:rPr>
          <w:rFonts w:ascii="宋体" w:hAnsi="宋体"/>
          <w:sz w:val="24"/>
        </w:rPr>
      </w:pPr>
      <w:r>
        <w:rPr>
          <w:rFonts w:ascii="宋体" w:hAnsi="宋体" w:hint="eastAsia"/>
          <w:sz w:val="24"/>
        </w:rPr>
        <w:t>奖励金额的比率为</w:t>
      </w:r>
      <w:r>
        <w:rPr>
          <w:rFonts w:ascii="宋体" w:hAnsi="宋体" w:hint="eastAsia"/>
          <w:sz w:val="24"/>
          <w:u w:val="single"/>
        </w:rPr>
        <w:t xml:space="preserve">       </w:t>
      </w:r>
      <w:r>
        <w:rPr>
          <w:rFonts w:ascii="宋体" w:hAnsi="宋体" w:hint="eastAsia"/>
          <w:sz w:val="24"/>
        </w:rPr>
        <w:t>%</w:t>
      </w:r>
      <w:r>
        <w:rPr>
          <w:rFonts w:ascii="宋体" w:hAnsi="宋体" w:hint="eastAsia"/>
          <w:sz w:val="24"/>
        </w:rPr>
        <w:t>。</w:t>
      </w:r>
    </w:p>
    <w:p w:rsidR="004F4E85" w:rsidRDefault="003E44A1">
      <w:pPr>
        <w:adjustRightInd w:val="0"/>
        <w:snapToGrid w:val="0"/>
        <w:spacing w:line="360" w:lineRule="auto"/>
        <w:ind w:firstLineChars="98" w:firstLine="235"/>
        <w:rPr>
          <w:rFonts w:ascii="宋体" w:hAnsi="宋体"/>
          <w:sz w:val="24"/>
        </w:rPr>
      </w:pPr>
      <w:r>
        <w:rPr>
          <w:rFonts w:ascii="宋体" w:hAnsi="宋体" w:hint="eastAsia"/>
          <w:sz w:val="24"/>
        </w:rPr>
        <w:t xml:space="preserve">8.6 </w:t>
      </w:r>
      <w:r>
        <w:rPr>
          <w:rFonts w:ascii="宋体" w:hAnsi="宋体" w:hint="eastAsia"/>
          <w:sz w:val="24"/>
        </w:rPr>
        <w:t>保密</w:t>
      </w:r>
    </w:p>
    <w:p w:rsidR="004F4E85" w:rsidRDefault="003E44A1">
      <w:pPr>
        <w:adjustRightInd w:val="0"/>
        <w:snapToGrid w:val="0"/>
        <w:spacing w:line="360" w:lineRule="auto"/>
        <w:ind w:firstLineChars="200" w:firstLine="480"/>
        <w:rPr>
          <w:rFonts w:ascii="宋体" w:hAnsi="宋体"/>
          <w:sz w:val="24"/>
          <w:u w:val="single"/>
        </w:rPr>
      </w:pPr>
      <w:r>
        <w:rPr>
          <w:rFonts w:ascii="宋体" w:hAnsi="宋体" w:hint="eastAsia"/>
          <w:sz w:val="24"/>
        </w:rPr>
        <w:t>委托人申明的保密事项和期限：</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200" w:firstLine="480"/>
        <w:rPr>
          <w:rFonts w:ascii="宋体" w:hAnsi="宋体"/>
          <w:sz w:val="24"/>
          <w:u w:val="single"/>
        </w:rPr>
      </w:pPr>
      <w:r>
        <w:rPr>
          <w:rFonts w:ascii="宋体" w:hAnsi="宋体" w:hint="eastAsia"/>
          <w:sz w:val="24"/>
        </w:rPr>
        <w:t>监理人申明的保密事项和期限：</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line="360" w:lineRule="auto"/>
        <w:ind w:firstLineChars="200" w:firstLine="480"/>
        <w:rPr>
          <w:rFonts w:ascii="宋体" w:hAnsi="宋体"/>
          <w:sz w:val="24"/>
          <w:u w:val="single"/>
        </w:rPr>
      </w:pPr>
      <w:r>
        <w:rPr>
          <w:rFonts w:ascii="宋体" w:hAnsi="宋体" w:hint="eastAsia"/>
          <w:sz w:val="24"/>
        </w:rPr>
        <w:t>第三方申明的保密事项和期限：</w:t>
      </w:r>
      <w:r>
        <w:rPr>
          <w:rFonts w:ascii="宋体" w:hAnsi="宋体" w:hint="eastAsia"/>
          <w:sz w:val="24"/>
          <w:u w:val="single"/>
        </w:rPr>
        <w:t xml:space="preserve">                         </w:t>
      </w:r>
      <w:r>
        <w:rPr>
          <w:rFonts w:ascii="宋体" w:hAnsi="宋体" w:hint="eastAsia"/>
          <w:sz w:val="24"/>
        </w:rPr>
        <w:t>。</w:t>
      </w:r>
    </w:p>
    <w:p w:rsidR="004F4E85" w:rsidRDefault="003E44A1">
      <w:pPr>
        <w:snapToGrid w:val="0"/>
        <w:spacing w:line="360" w:lineRule="auto"/>
        <w:ind w:firstLineChars="98" w:firstLine="235"/>
        <w:rPr>
          <w:rFonts w:ascii="宋体" w:hAnsi="宋体"/>
          <w:bCs/>
          <w:sz w:val="24"/>
        </w:rPr>
      </w:pPr>
      <w:r>
        <w:rPr>
          <w:rFonts w:ascii="宋体" w:hAnsi="宋体" w:hint="eastAsia"/>
          <w:sz w:val="24"/>
        </w:rPr>
        <w:t>8.8</w:t>
      </w:r>
      <w:r>
        <w:rPr>
          <w:rFonts w:ascii="宋体" w:hAnsi="宋体" w:hint="eastAsia"/>
          <w:bCs/>
          <w:sz w:val="24"/>
        </w:rPr>
        <w:t>著作权</w:t>
      </w:r>
    </w:p>
    <w:p w:rsidR="004F4E85" w:rsidRDefault="003E44A1">
      <w:pPr>
        <w:snapToGrid w:val="0"/>
        <w:spacing w:line="360" w:lineRule="auto"/>
        <w:ind w:firstLineChars="200" w:firstLine="480"/>
        <w:rPr>
          <w:rFonts w:ascii="宋体" w:hAnsi="宋体"/>
          <w:sz w:val="24"/>
        </w:rPr>
      </w:pPr>
      <w:r>
        <w:rPr>
          <w:rFonts w:ascii="宋体" w:hAnsi="宋体" w:hint="eastAsia"/>
          <w:sz w:val="24"/>
        </w:rPr>
        <w:t>监理人在本合同履行期间及本合同终止后两年内出版涉及本工程的有关监理与相关服务的资料的限制条件：</w:t>
      </w:r>
    </w:p>
    <w:p w:rsidR="004F4E85" w:rsidRDefault="003E44A1">
      <w:pPr>
        <w:adjustRightInd w:val="0"/>
        <w:snapToGrid w:val="0"/>
        <w:spacing w:beforeLines="50" w:before="156" w:afterLines="50" w:after="156" w:line="360" w:lineRule="auto"/>
        <w:rPr>
          <w:rFonts w:ascii="宋体" w:hAnsi="宋体"/>
          <w:sz w:val="24"/>
          <w:u w:val="single"/>
        </w:rPr>
      </w:pPr>
      <w:r>
        <w:rPr>
          <w:rFonts w:ascii="宋体" w:hAnsi="宋体" w:hint="eastAsia"/>
          <w:sz w:val="24"/>
          <w:u w:val="single"/>
        </w:rPr>
        <w:t xml:space="preserve">                                                     </w:t>
      </w:r>
    </w:p>
    <w:p w:rsidR="004F4E85" w:rsidRDefault="003E44A1">
      <w:pPr>
        <w:adjustRightInd w:val="0"/>
        <w:snapToGrid w:val="0"/>
        <w:spacing w:beforeLines="50" w:before="156" w:afterLines="50" w:after="156" w:line="360" w:lineRule="auto"/>
        <w:rPr>
          <w:rFonts w:ascii="宋体" w:hAnsi="宋体"/>
          <w:sz w:val="24"/>
        </w:rPr>
      </w:pP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4F4E85" w:rsidRDefault="003E44A1">
      <w:pPr>
        <w:adjustRightInd w:val="0"/>
        <w:snapToGrid w:val="0"/>
        <w:spacing w:beforeLines="50" w:before="156" w:afterLines="50" w:after="156" w:line="360" w:lineRule="auto"/>
        <w:ind w:firstLineChars="100" w:firstLine="240"/>
        <w:rPr>
          <w:rFonts w:ascii="宋体" w:hAnsi="宋体"/>
          <w:sz w:val="24"/>
        </w:rPr>
      </w:pPr>
      <w:r>
        <w:rPr>
          <w:rFonts w:ascii="宋体" w:hAnsi="宋体" w:hint="eastAsia"/>
          <w:sz w:val="24"/>
        </w:rPr>
        <w:t xml:space="preserve">9. </w:t>
      </w:r>
      <w:r>
        <w:rPr>
          <w:rFonts w:ascii="宋体" w:hAnsi="宋体" w:hint="eastAsia"/>
          <w:sz w:val="24"/>
        </w:rPr>
        <w:t>补充条款</w:t>
      </w:r>
    </w:p>
    <w:p w:rsidR="004F4E85" w:rsidRDefault="003E44A1">
      <w:pPr>
        <w:adjustRightInd w:val="0"/>
        <w:snapToGrid w:val="0"/>
        <w:spacing w:beforeLines="50" w:before="156" w:afterLines="50" w:after="156" w:line="360" w:lineRule="auto"/>
        <w:rPr>
          <w:rFonts w:ascii="宋体" w:hAnsi="宋体"/>
          <w:sz w:val="24"/>
          <w:u w:val="single"/>
        </w:rPr>
      </w:pPr>
      <w:r>
        <w:rPr>
          <w:rFonts w:ascii="宋体" w:hAnsi="宋体" w:hint="eastAsia"/>
          <w:sz w:val="24"/>
          <w:u w:val="single"/>
        </w:rPr>
        <w:t xml:space="preserve">                                                     </w:t>
      </w:r>
    </w:p>
    <w:p w:rsidR="004F4E85" w:rsidRDefault="003E44A1">
      <w:pPr>
        <w:adjustRightInd w:val="0"/>
        <w:snapToGrid w:val="0"/>
        <w:spacing w:beforeLines="50" w:before="156" w:afterLines="50" w:after="156" w:line="360" w:lineRule="auto"/>
        <w:rPr>
          <w:rFonts w:ascii="宋体" w:hAnsi="宋体"/>
          <w:sz w:val="24"/>
        </w:rPr>
      </w:pPr>
      <w:r>
        <w:rPr>
          <w:rFonts w:ascii="宋体" w:hAnsi="宋体" w:hint="eastAsia"/>
          <w:sz w:val="24"/>
          <w:u w:val="single"/>
        </w:rPr>
        <w:t xml:space="preserve">                                                   </w:t>
      </w:r>
      <w:r>
        <w:rPr>
          <w:rFonts w:ascii="宋体" w:hAnsi="宋体" w:hint="eastAsia"/>
          <w:sz w:val="24"/>
        </w:rPr>
        <w:t>。</w:t>
      </w:r>
    </w:p>
    <w:p w:rsidR="004F4E85" w:rsidRDefault="003E44A1">
      <w:pPr>
        <w:pageBreakBefore/>
        <w:spacing w:line="360" w:lineRule="auto"/>
        <w:jc w:val="center"/>
        <w:rPr>
          <w:rFonts w:ascii="宋体" w:hAnsi="宋体"/>
          <w:b/>
          <w:bCs/>
          <w:sz w:val="24"/>
        </w:rPr>
      </w:pPr>
      <w:r>
        <w:rPr>
          <w:rFonts w:ascii="宋体" w:hAnsi="宋体" w:hint="eastAsia"/>
          <w:b/>
          <w:bCs/>
          <w:sz w:val="24"/>
        </w:rPr>
        <w:lastRenderedPageBreak/>
        <w:t>附录</w:t>
      </w:r>
      <w:r>
        <w:rPr>
          <w:rFonts w:ascii="宋体" w:hAnsi="宋体" w:hint="eastAsia"/>
          <w:b/>
          <w:bCs/>
          <w:sz w:val="24"/>
        </w:rPr>
        <w:t xml:space="preserve">A  </w:t>
      </w:r>
      <w:r>
        <w:rPr>
          <w:rFonts w:ascii="宋体" w:hAnsi="宋体" w:hint="eastAsia"/>
          <w:b/>
          <w:bCs/>
          <w:sz w:val="24"/>
        </w:rPr>
        <w:t>相关服务的范围和内容</w:t>
      </w:r>
    </w:p>
    <w:p w:rsidR="004F4E85" w:rsidRDefault="003E44A1">
      <w:pPr>
        <w:snapToGrid w:val="0"/>
        <w:spacing w:beforeLines="50" w:before="156" w:afterLines="50" w:after="156" w:line="360" w:lineRule="auto"/>
        <w:ind w:firstLineChars="400" w:firstLine="960"/>
        <w:rPr>
          <w:rFonts w:ascii="宋体" w:hAnsi="宋体"/>
          <w:kern w:val="0"/>
          <w:sz w:val="24"/>
        </w:rPr>
      </w:pPr>
      <w:r>
        <w:rPr>
          <w:rFonts w:ascii="宋体" w:hAnsi="宋体" w:hint="eastAsia"/>
          <w:kern w:val="0"/>
          <w:sz w:val="24"/>
        </w:rPr>
        <w:t xml:space="preserve">A-1 </w:t>
      </w:r>
      <w:r>
        <w:rPr>
          <w:rFonts w:ascii="宋体" w:hAnsi="宋体" w:hint="eastAsia"/>
          <w:kern w:val="0"/>
          <w:sz w:val="24"/>
        </w:rPr>
        <w:t>勘察阶段：</w:t>
      </w:r>
      <w:r>
        <w:rPr>
          <w:rFonts w:ascii="宋体" w:hAnsi="宋体" w:hint="eastAsia"/>
          <w:sz w:val="24"/>
          <w:u w:val="single"/>
        </w:rPr>
        <w:t xml:space="preserve">                                        </w:t>
      </w:r>
    </w:p>
    <w:p w:rsidR="004F4E85" w:rsidRDefault="003E44A1">
      <w:pPr>
        <w:snapToGrid w:val="0"/>
        <w:spacing w:beforeLines="50" w:before="156" w:afterLines="50" w:after="156" w:line="360" w:lineRule="auto"/>
        <w:ind w:firstLineChars="200" w:firstLine="480"/>
        <w:rPr>
          <w:rFonts w:ascii="宋体" w:hAnsi="宋体"/>
          <w:sz w:val="24"/>
        </w:rPr>
      </w:pPr>
      <w:r>
        <w:rPr>
          <w:rFonts w:ascii="宋体" w:hAnsi="宋体" w:hint="eastAsia"/>
          <w:kern w:val="0"/>
          <w:sz w:val="24"/>
          <w:u w:val="single"/>
        </w:rPr>
        <w:t xml:space="preserve">                                              </w:t>
      </w:r>
      <w:r>
        <w:rPr>
          <w:rFonts w:ascii="宋体" w:hAnsi="宋体" w:hint="eastAsia"/>
          <w:kern w:val="0"/>
          <w:sz w:val="24"/>
        </w:rPr>
        <w:t>。</w:t>
      </w:r>
    </w:p>
    <w:p w:rsidR="004F4E85" w:rsidRDefault="003E44A1">
      <w:pPr>
        <w:snapToGrid w:val="0"/>
        <w:spacing w:beforeLines="50" w:before="156" w:afterLines="50" w:after="156" w:line="360" w:lineRule="auto"/>
        <w:ind w:firstLineChars="400" w:firstLine="960"/>
        <w:rPr>
          <w:rFonts w:ascii="宋体" w:hAnsi="宋体"/>
          <w:kern w:val="0"/>
          <w:sz w:val="24"/>
        </w:rPr>
      </w:pPr>
      <w:r>
        <w:rPr>
          <w:rFonts w:ascii="宋体" w:hAnsi="宋体" w:hint="eastAsia"/>
          <w:kern w:val="0"/>
          <w:sz w:val="24"/>
        </w:rPr>
        <w:t xml:space="preserve">A-2 </w:t>
      </w:r>
      <w:r>
        <w:rPr>
          <w:rFonts w:ascii="宋体" w:hAnsi="宋体" w:hint="eastAsia"/>
          <w:kern w:val="0"/>
          <w:sz w:val="24"/>
        </w:rPr>
        <w:t>设计阶段：</w:t>
      </w:r>
      <w:r>
        <w:rPr>
          <w:rFonts w:ascii="宋体" w:hAnsi="宋体" w:hint="eastAsia"/>
          <w:sz w:val="24"/>
          <w:u w:val="single"/>
        </w:rPr>
        <w:t xml:space="preserve">                                </w:t>
      </w:r>
    </w:p>
    <w:p w:rsidR="004F4E85" w:rsidRDefault="003E44A1">
      <w:pPr>
        <w:snapToGrid w:val="0"/>
        <w:spacing w:beforeLines="50" w:before="156" w:afterLines="50" w:after="156"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w:t>
      </w:r>
    </w:p>
    <w:p w:rsidR="004F4E85" w:rsidRDefault="003E44A1">
      <w:pPr>
        <w:snapToGrid w:val="0"/>
        <w:spacing w:beforeLines="50" w:before="156" w:afterLines="50" w:after="156" w:line="360" w:lineRule="auto"/>
        <w:ind w:firstLineChars="400" w:firstLine="960"/>
        <w:rPr>
          <w:rFonts w:ascii="宋体" w:hAnsi="宋体"/>
          <w:kern w:val="0"/>
          <w:sz w:val="24"/>
        </w:rPr>
      </w:pPr>
      <w:r>
        <w:rPr>
          <w:rFonts w:ascii="宋体" w:hAnsi="宋体" w:hint="eastAsia"/>
          <w:kern w:val="0"/>
          <w:sz w:val="24"/>
        </w:rPr>
        <w:t xml:space="preserve">A-3 </w:t>
      </w:r>
      <w:r>
        <w:rPr>
          <w:rFonts w:ascii="宋体" w:hAnsi="宋体" w:hint="eastAsia"/>
          <w:kern w:val="0"/>
          <w:sz w:val="24"/>
        </w:rPr>
        <w:t>保修阶段：</w:t>
      </w:r>
      <w:r>
        <w:rPr>
          <w:rFonts w:ascii="宋体" w:hAnsi="宋体" w:hint="eastAsia"/>
          <w:sz w:val="24"/>
          <w:u w:val="single"/>
        </w:rPr>
        <w:t xml:space="preserve">                                                      </w:t>
      </w:r>
    </w:p>
    <w:p w:rsidR="004F4E85" w:rsidRDefault="003E44A1">
      <w:pPr>
        <w:snapToGrid w:val="0"/>
        <w:spacing w:beforeLines="50" w:before="156" w:afterLines="50" w:after="156"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w:t>
      </w:r>
    </w:p>
    <w:p w:rsidR="004F4E85" w:rsidRDefault="003E44A1">
      <w:pPr>
        <w:snapToGrid w:val="0"/>
        <w:spacing w:beforeLines="50" w:before="156" w:afterLines="50" w:after="156" w:line="360" w:lineRule="auto"/>
        <w:ind w:firstLineChars="400" w:firstLine="960"/>
        <w:rPr>
          <w:rFonts w:ascii="宋体" w:hAnsi="宋体"/>
          <w:sz w:val="24"/>
          <w:u w:val="single"/>
        </w:rPr>
      </w:pPr>
      <w:r>
        <w:rPr>
          <w:rFonts w:ascii="宋体" w:hAnsi="宋体" w:hint="eastAsia"/>
          <w:kern w:val="0"/>
          <w:sz w:val="24"/>
        </w:rPr>
        <w:t xml:space="preserve">A-4 </w:t>
      </w:r>
      <w:r>
        <w:rPr>
          <w:rFonts w:ascii="宋体" w:hAnsi="宋体" w:hint="eastAsia"/>
          <w:sz w:val="24"/>
        </w:rPr>
        <w:t>其他</w:t>
      </w:r>
      <w:r>
        <w:rPr>
          <w:rFonts w:ascii="宋体" w:hAnsi="宋体" w:hint="eastAsia"/>
          <w:sz w:val="24"/>
        </w:rPr>
        <w:t>（专业技术咨询、外部协调工作等）：</w:t>
      </w:r>
      <w:r>
        <w:rPr>
          <w:rFonts w:ascii="宋体" w:hAnsi="宋体" w:hint="eastAsia"/>
          <w:sz w:val="24"/>
          <w:u w:val="single"/>
        </w:rPr>
        <w:t xml:space="preserve">   </w:t>
      </w:r>
    </w:p>
    <w:p w:rsidR="004F4E85" w:rsidRDefault="003E44A1">
      <w:pPr>
        <w:snapToGrid w:val="0"/>
        <w:spacing w:beforeLines="50" w:before="156" w:afterLines="50" w:after="156"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w:t>
      </w:r>
    </w:p>
    <w:p w:rsidR="004F4E85" w:rsidRDefault="004F4E85">
      <w:pPr>
        <w:snapToGrid w:val="0"/>
        <w:spacing w:beforeLines="50" w:before="156" w:afterLines="50" w:after="156" w:line="360" w:lineRule="auto"/>
        <w:ind w:firstLineChars="200" w:firstLine="480"/>
        <w:rPr>
          <w:rFonts w:ascii="宋体" w:hAnsi="宋体"/>
          <w:sz w:val="24"/>
        </w:rPr>
      </w:pPr>
    </w:p>
    <w:p w:rsidR="004F4E85" w:rsidRDefault="004F4E85">
      <w:pPr>
        <w:spacing w:line="360" w:lineRule="auto"/>
        <w:rPr>
          <w:rFonts w:ascii="宋体" w:hAnsi="宋体"/>
          <w:bCs/>
          <w:sz w:val="24"/>
        </w:rPr>
      </w:pPr>
    </w:p>
    <w:p w:rsidR="004F4E85" w:rsidRDefault="003E44A1">
      <w:pPr>
        <w:pageBreakBefore/>
        <w:spacing w:line="360" w:lineRule="auto"/>
        <w:jc w:val="center"/>
        <w:rPr>
          <w:rFonts w:ascii="宋体" w:hAnsi="宋体"/>
          <w:b/>
          <w:bCs/>
          <w:sz w:val="24"/>
        </w:rPr>
      </w:pPr>
      <w:r>
        <w:rPr>
          <w:rFonts w:ascii="宋体" w:hAnsi="宋体" w:hint="eastAsia"/>
          <w:b/>
          <w:bCs/>
          <w:sz w:val="24"/>
        </w:rPr>
        <w:lastRenderedPageBreak/>
        <w:t>附录</w:t>
      </w:r>
      <w:r>
        <w:rPr>
          <w:rFonts w:ascii="宋体" w:hAnsi="宋体" w:hint="eastAsia"/>
          <w:b/>
          <w:bCs/>
          <w:sz w:val="24"/>
        </w:rPr>
        <w:t xml:space="preserve">B  </w:t>
      </w:r>
      <w:r>
        <w:rPr>
          <w:rFonts w:ascii="宋体" w:hAnsi="宋体" w:hint="eastAsia"/>
          <w:b/>
          <w:bCs/>
          <w:sz w:val="24"/>
        </w:rPr>
        <w:t>委托人派遣的人员和提供的房屋、资料、设备</w:t>
      </w:r>
    </w:p>
    <w:p w:rsidR="004F4E85" w:rsidRDefault="003E44A1">
      <w:pPr>
        <w:spacing w:beforeLines="50" w:before="156" w:line="360" w:lineRule="auto"/>
        <w:rPr>
          <w:rFonts w:ascii="宋体" w:hAnsi="宋体"/>
          <w:b/>
          <w:kern w:val="0"/>
          <w:sz w:val="24"/>
        </w:rPr>
      </w:pPr>
      <w:r>
        <w:rPr>
          <w:rFonts w:ascii="宋体" w:hAnsi="宋体" w:hint="eastAsia"/>
          <w:b/>
          <w:kern w:val="0"/>
          <w:sz w:val="24"/>
        </w:rPr>
        <w:t xml:space="preserve">B-1  </w:t>
      </w:r>
      <w:r>
        <w:rPr>
          <w:rFonts w:ascii="宋体" w:hAnsi="宋体" w:hint="eastAsia"/>
          <w:b/>
          <w:kern w:val="0"/>
          <w:sz w:val="24"/>
        </w:rPr>
        <w:t>委托人派遣的人员</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770"/>
        <w:gridCol w:w="2130"/>
        <w:gridCol w:w="1860"/>
      </w:tblGrid>
      <w:tr w:rsidR="004F4E85">
        <w:tc>
          <w:tcPr>
            <w:tcW w:w="2808" w:type="dxa"/>
          </w:tcPr>
          <w:p w:rsidR="004F4E85" w:rsidRDefault="003E44A1">
            <w:pPr>
              <w:spacing w:line="360" w:lineRule="auto"/>
              <w:jc w:val="center"/>
              <w:rPr>
                <w:rFonts w:ascii="宋体" w:hAnsi="宋体"/>
                <w:sz w:val="24"/>
              </w:rPr>
            </w:pPr>
            <w:r>
              <w:rPr>
                <w:rFonts w:ascii="宋体" w:hAnsi="宋体" w:hint="eastAsia"/>
                <w:sz w:val="24"/>
              </w:rPr>
              <w:t>名称</w:t>
            </w:r>
          </w:p>
        </w:tc>
        <w:tc>
          <w:tcPr>
            <w:tcW w:w="1770" w:type="dxa"/>
          </w:tcPr>
          <w:p w:rsidR="004F4E85" w:rsidRDefault="003E44A1">
            <w:pPr>
              <w:spacing w:line="360" w:lineRule="auto"/>
              <w:jc w:val="center"/>
              <w:rPr>
                <w:rFonts w:ascii="宋体" w:hAnsi="宋体"/>
                <w:sz w:val="24"/>
              </w:rPr>
            </w:pPr>
            <w:r>
              <w:rPr>
                <w:rFonts w:ascii="宋体" w:hAnsi="宋体" w:hint="eastAsia"/>
                <w:sz w:val="24"/>
              </w:rPr>
              <w:t>数量</w:t>
            </w:r>
          </w:p>
        </w:tc>
        <w:tc>
          <w:tcPr>
            <w:tcW w:w="2130" w:type="dxa"/>
          </w:tcPr>
          <w:p w:rsidR="004F4E85" w:rsidRDefault="003E44A1">
            <w:pPr>
              <w:spacing w:line="360" w:lineRule="auto"/>
              <w:jc w:val="center"/>
              <w:rPr>
                <w:rFonts w:ascii="宋体" w:hAnsi="宋体"/>
                <w:sz w:val="24"/>
              </w:rPr>
            </w:pPr>
            <w:r>
              <w:rPr>
                <w:rFonts w:ascii="宋体" w:hAnsi="宋体" w:hint="eastAsia"/>
                <w:sz w:val="24"/>
              </w:rPr>
              <w:t>工作要求</w:t>
            </w:r>
          </w:p>
        </w:tc>
        <w:tc>
          <w:tcPr>
            <w:tcW w:w="1860" w:type="dxa"/>
          </w:tcPr>
          <w:p w:rsidR="004F4E85" w:rsidRDefault="003E44A1">
            <w:pPr>
              <w:spacing w:line="360" w:lineRule="auto"/>
              <w:jc w:val="center"/>
              <w:rPr>
                <w:rFonts w:ascii="宋体" w:hAnsi="宋体"/>
                <w:sz w:val="24"/>
              </w:rPr>
            </w:pPr>
            <w:r>
              <w:rPr>
                <w:rFonts w:ascii="宋体" w:hAnsi="宋体" w:hint="eastAsia"/>
                <w:sz w:val="24"/>
              </w:rPr>
              <w:t>提供时间</w:t>
            </w:r>
          </w:p>
        </w:tc>
      </w:tr>
      <w:tr w:rsidR="004F4E85">
        <w:tc>
          <w:tcPr>
            <w:tcW w:w="2808" w:type="dxa"/>
          </w:tcPr>
          <w:p w:rsidR="004F4E85" w:rsidRDefault="003E44A1">
            <w:pPr>
              <w:spacing w:line="360" w:lineRule="auto"/>
              <w:rPr>
                <w:rFonts w:ascii="宋体" w:hAnsi="宋体"/>
                <w:sz w:val="24"/>
              </w:rPr>
            </w:pPr>
            <w:r>
              <w:rPr>
                <w:rFonts w:ascii="宋体" w:hAnsi="宋体" w:hint="eastAsia"/>
                <w:sz w:val="24"/>
              </w:rPr>
              <w:t xml:space="preserve">1. </w:t>
            </w:r>
            <w:r>
              <w:rPr>
                <w:rFonts w:ascii="宋体" w:hAnsi="宋体" w:hint="eastAsia"/>
                <w:sz w:val="24"/>
              </w:rPr>
              <w:t>工程技术人员</w:t>
            </w:r>
            <w:r>
              <w:rPr>
                <w:rFonts w:ascii="宋体" w:hAnsi="宋体" w:hint="eastAsia"/>
                <w:sz w:val="24"/>
              </w:rPr>
              <w:t xml:space="preserve"> </w:t>
            </w:r>
          </w:p>
        </w:tc>
        <w:tc>
          <w:tcPr>
            <w:tcW w:w="177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r w:rsidR="004F4E85">
        <w:tc>
          <w:tcPr>
            <w:tcW w:w="2808" w:type="dxa"/>
          </w:tcPr>
          <w:p w:rsidR="004F4E85" w:rsidRDefault="003E44A1">
            <w:pPr>
              <w:spacing w:line="360" w:lineRule="auto"/>
              <w:rPr>
                <w:rFonts w:ascii="宋体" w:hAnsi="宋体"/>
                <w:sz w:val="24"/>
              </w:rPr>
            </w:pPr>
            <w:r>
              <w:rPr>
                <w:rFonts w:ascii="宋体" w:hAnsi="宋体" w:hint="eastAsia"/>
                <w:sz w:val="24"/>
              </w:rPr>
              <w:t xml:space="preserve">2. </w:t>
            </w:r>
            <w:r>
              <w:rPr>
                <w:rFonts w:ascii="宋体" w:hAnsi="宋体" w:hint="eastAsia"/>
                <w:sz w:val="24"/>
              </w:rPr>
              <w:t>辅助工作人员</w:t>
            </w:r>
          </w:p>
        </w:tc>
        <w:tc>
          <w:tcPr>
            <w:tcW w:w="177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r w:rsidR="004F4E85">
        <w:tc>
          <w:tcPr>
            <w:tcW w:w="2808" w:type="dxa"/>
          </w:tcPr>
          <w:p w:rsidR="004F4E85" w:rsidRDefault="003E44A1">
            <w:pPr>
              <w:spacing w:line="360" w:lineRule="auto"/>
              <w:rPr>
                <w:rFonts w:ascii="宋体" w:hAnsi="宋体"/>
                <w:sz w:val="24"/>
              </w:rPr>
            </w:pPr>
            <w:r>
              <w:rPr>
                <w:rFonts w:ascii="宋体" w:hAnsi="宋体" w:hint="eastAsia"/>
                <w:sz w:val="24"/>
              </w:rPr>
              <w:t xml:space="preserve">3. </w:t>
            </w:r>
            <w:r>
              <w:rPr>
                <w:rFonts w:ascii="宋体" w:hAnsi="宋体" w:hint="eastAsia"/>
                <w:sz w:val="24"/>
              </w:rPr>
              <w:t>其他人员</w:t>
            </w:r>
          </w:p>
        </w:tc>
        <w:tc>
          <w:tcPr>
            <w:tcW w:w="177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r w:rsidR="004F4E85">
        <w:tc>
          <w:tcPr>
            <w:tcW w:w="2808" w:type="dxa"/>
          </w:tcPr>
          <w:p w:rsidR="004F4E85" w:rsidRDefault="004F4E85">
            <w:pPr>
              <w:spacing w:line="360" w:lineRule="auto"/>
              <w:rPr>
                <w:rFonts w:ascii="宋体" w:hAnsi="宋体"/>
                <w:sz w:val="24"/>
              </w:rPr>
            </w:pPr>
          </w:p>
        </w:tc>
        <w:tc>
          <w:tcPr>
            <w:tcW w:w="177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bl>
    <w:p w:rsidR="004F4E85" w:rsidRDefault="003E44A1">
      <w:pPr>
        <w:spacing w:beforeLines="50" w:before="156" w:line="360" w:lineRule="auto"/>
        <w:outlineLvl w:val="0"/>
        <w:rPr>
          <w:rFonts w:ascii="宋体" w:hAnsi="宋体"/>
          <w:b/>
          <w:kern w:val="0"/>
          <w:sz w:val="24"/>
        </w:rPr>
      </w:pPr>
      <w:r>
        <w:rPr>
          <w:rFonts w:ascii="宋体" w:hAnsi="宋体" w:hint="eastAsia"/>
          <w:b/>
          <w:kern w:val="0"/>
          <w:sz w:val="24"/>
        </w:rPr>
        <w:t xml:space="preserve">B-2  </w:t>
      </w:r>
      <w:r>
        <w:rPr>
          <w:rFonts w:ascii="宋体" w:hAnsi="宋体" w:hint="eastAsia"/>
          <w:b/>
          <w:kern w:val="0"/>
          <w:sz w:val="24"/>
        </w:rPr>
        <w:t>委托人提供的房屋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30"/>
        <w:gridCol w:w="2130"/>
        <w:gridCol w:w="1860"/>
      </w:tblGrid>
      <w:tr w:rsidR="004F4E85">
        <w:tc>
          <w:tcPr>
            <w:tcW w:w="2448" w:type="dxa"/>
          </w:tcPr>
          <w:p w:rsidR="004F4E85" w:rsidRDefault="003E44A1">
            <w:pPr>
              <w:spacing w:line="360" w:lineRule="auto"/>
              <w:jc w:val="center"/>
              <w:rPr>
                <w:rFonts w:ascii="宋体" w:hAnsi="宋体"/>
                <w:sz w:val="24"/>
              </w:rPr>
            </w:pPr>
            <w:r>
              <w:rPr>
                <w:rFonts w:ascii="宋体" w:hAnsi="宋体" w:hint="eastAsia"/>
                <w:sz w:val="24"/>
              </w:rPr>
              <w:t>名称</w:t>
            </w:r>
          </w:p>
        </w:tc>
        <w:tc>
          <w:tcPr>
            <w:tcW w:w="2130" w:type="dxa"/>
          </w:tcPr>
          <w:p w:rsidR="004F4E85" w:rsidRDefault="003E44A1">
            <w:pPr>
              <w:spacing w:line="360" w:lineRule="auto"/>
              <w:jc w:val="center"/>
              <w:rPr>
                <w:rFonts w:ascii="宋体" w:hAnsi="宋体"/>
                <w:sz w:val="24"/>
              </w:rPr>
            </w:pPr>
            <w:r>
              <w:rPr>
                <w:rFonts w:ascii="宋体" w:hAnsi="宋体" w:hint="eastAsia"/>
                <w:sz w:val="24"/>
              </w:rPr>
              <w:t>数量</w:t>
            </w:r>
          </w:p>
        </w:tc>
        <w:tc>
          <w:tcPr>
            <w:tcW w:w="2130" w:type="dxa"/>
          </w:tcPr>
          <w:p w:rsidR="004F4E85" w:rsidRDefault="003E44A1">
            <w:pPr>
              <w:spacing w:line="360" w:lineRule="auto"/>
              <w:jc w:val="center"/>
              <w:rPr>
                <w:rFonts w:ascii="宋体" w:hAnsi="宋体"/>
                <w:sz w:val="24"/>
              </w:rPr>
            </w:pPr>
            <w:r>
              <w:rPr>
                <w:rFonts w:ascii="宋体" w:hAnsi="宋体" w:hint="eastAsia"/>
                <w:sz w:val="24"/>
              </w:rPr>
              <w:t>面积</w:t>
            </w:r>
          </w:p>
        </w:tc>
        <w:tc>
          <w:tcPr>
            <w:tcW w:w="1860" w:type="dxa"/>
          </w:tcPr>
          <w:p w:rsidR="004F4E85" w:rsidRDefault="003E44A1">
            <w:pPr>
              <w:spacing w:line="360" w:lineRule="auto"/>
              <w:jc w:val="center"/>
              <w:rPr>
                <w:rFonts w:ascii="宋体" w:hAnsi="宋体"/>
                <w:sz w:val="24"/>
              </w:rPr>
            </w:pPr>
            <w:r>
              <w:rPr>
                <w:rFonts w:ascii="宋体" w:hAnsi="宋体" w:hint="eastAsia"/>
                <w:sz w:val="24"/>
              </w:rPr>
              <w:t>提供时间</w:t>
            </w:r>
          </w:p>
        </w:tc>
      </w:tr>
      <w:tr w:rsidR="004F4E85">
        <w:tc>
          <w:tcPr>
            <w:tcW w:w="2448" w:type="dxa"/>
          </w:tcPr>
          <w:p w:rsidR="004F4E85" w:rsidRDefault="003E44A1">
            <w:pPr>
              <w:spacing w:line="360" w:lineRule="auto"/>
              <w:rPr>
                <w:rFonts w:ascii="宋体" w:hAnsi="宋体"/>
                <w:sz w:val="24"/>
              </w:rPr>
            </w:pPr>
            <w:r>
              <w:rPr>
                <w:rFonts w:ascii="宋体" w:hAnsi="宋体" w:hint="eastAsia"/>
                <w:sz w:val="24"/>
              </w:rPr>
              <w:t xml:space="preserve">1. </w:t>
            </w:r>
            <w:r>
              <w:rPr>
                <w:rFonts w:ascii="宋体" w:hAnsi="宋体" w:hint="eastAsia"/>
                <w:sz w:val="24"/>
              </w:rPr>
              <w:t>办公用房</w:t>
            </w:r>
          </w:p>
        </w:tc>
        <w:tc>
          <w:tcPr>
            <w:tcW w:w="2130" w:type="dxa"/>
          </w:tcPr>
          <w:p w:rsidR="004F4E85" w:rsidRDefault="003E44A1">
            <w:pPr>
              <w:spacing w:line="360" w:lineRule="auto"/>
              <w:ind w:firstLineChars="100" w:firstLine="240"/>
              <w:rPr>
                <w:rFonts w:ascii="宋体" w:hAnsi="宋体"/>
                <w:sz w:val="24"/>
              </w:rPr>
            </w:pPr>
            <w:r>
              <w:rPr>
                <w:rFonts w:ascii="宋体" w:hAnsi="宋体" w:hint="eastAsia"/>
                <w:sz w:val="24"/>
              </w:rPr>
              <w:t xml:space="preserve"> </w:t>
            </w:r>
          </w:p>
        </w:tc>
        <w:tc>
          <w:tcPr>
            <w:tcW w:w="2130" w:type="dxa"/>
          </w:tcPr>
          <w:p w:rsidR="004F4E85" w:rsidRDefault="003E44A1">
            <w:pPr>
              <w:spacing w:line="360" w:lineRule="auto"/>
              <w:ind w:firstLineChars="100" w:firstLine="240"/>
              <w:rPr>
                <w:rFonts w:ascii="宋体" w:hAnsi="宋体"/>
                <w:sz w:val="24"/>
              </w:rPr>
            </w:pPr>
            <w:r>
              <w:rPr>
                <w:rFonts w:ascii="宋体" w:hAnsi="宋体" w:hint="eastAsia"/>
                <w:sz w:val="24"/>
              </w:rPr>
              <w:t xml:space="preserve"> </w:t>
            </w:r>
          </w:p>
        </w:tc>
        <w:tc>
          <w:tcPr>
            <w:tcW w:w="1860" w:type="dxa"/>
          </w:tcPr>
          <w:p w:rsidR="004F4E85" w:rsidRDefault="004F4E85">
            <w:pPr>
              <w:spacing w:line="360" w:lineRule="auto"/>
              <w:rPr>
                <w:rFonts w:ascii="宋体" w:hAnsi="宋体"/>
                <w:sz w:val="24"/>
              </w:rPr>
            </w:pPr>
          </w:p>
        </w:tc>
      </w:tr>
      <w:tr w:rsidR="004F4E85">
        <w:tc>
          <w:tcPr>
            <w:tcW w:w="2448" w:type="dxa"/>
          </w:tcPr>
          <w:p w:rsidR="004F4E85" w:rsidRDefault="003E44A1">
            <w:pPr>
              <w:spacing w:line="360" w:lineRule="auto"/>
              <w:rPr>
                <w:rFonts w:ascii="宋体" w:hAnsi="宋体"/>
                <w:sz w:val="24"/>
              </w:rPr>
            </w:pPr>
            <w:r>
              <w:rPr>
                <w:rFonts w:ascii="宋体" w:hAnsi="宋体" w:hint="eastAsia"/>
                <w:sz w:val="24"/>
              </w:rPr>
              <w:t xml:space="preserve">2. </w:t>
            </w:r>
            <w:r>
              <w:rPr>
                <w:rFonts w:ascii="宋体" w:hAnsi="宋体" w:hint="eastAsia"/>
                <w:sz w:val="24"/>
              </w:rPr>
              <w:t>生活用房</w:t>
            </w:r>
          </w:p>
        </w:tc>
        <w:tc>
          <w:tcPr>
            <w:tcW w:w="213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r w:rsidR="004F4E85">
        <w:tc>
          <w:tcPr>
            <w:tcW w:w="2448" w:type="dxa"/>
          </w:tcPr>
          <w:p w:rsidR="004F4E85" w:rsidRDefault="003E44A1">
            <w:pPr>
              <w:spacing w:line="360" w:lineRule="auto"/>
              <w:rPr>
                <w:rFonts w:ascii="宋体" w:hAnsi="宋体"/>
                <w:dstrike/>
                <w:sz w:val="24"/>
              </w:rPr>
            </w:pPr>
            <w:r>
              <w:rPr>
                <w:rFonts w:ascii="宋体" w:hAnsi="宋体" w:hint="eastAsia"/>
                <w:sz w:val="24"/>
              </w:rPr>
              <w:t xml:space="preserve">3. </w:t>
            </w:r>
            <w:r>
              <w:rPr>
                <w:rFonts w:ascii="宋体" w:hAnsi="宋体" w:hint="eastAsia"/>
                <w:sz w:val="24"/>
              </w:rPr>
              <w:t>试验用房</w:t>
            </w:r>
          </w:p>
        </w:tc>
        <w:tc>
          <w:tcPr>
            <w:tcW w:w="213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r w:rsidR="004F4E85">
        <w:tc>
          <w:tcPr>
            <w:tcW w:w="2448" w:type="dxa"/>
          </w:tcPr>
          <w:p w:rsidR="004F4E85" w:rsidRDefault="003E44A1">
            <w:pPr>
              <w:spacing w:line="360" w:lineRule="auto"/>
              <w:rPr>
                <w:rFonts w:ascii="宋体" w:hAnsi="宋体"/>
                <w:sz w:val="24"/>
              </w:rPr>
            </w:pPr>
            <w:r>
              <w:rPr>
                <w:rFonts w:ascii="宋体" w:hAnsi="宋体" w:hint="eastAsia"/>
                <w:sz w:val="24"/>
              </w:rPr>
              <w:t xml:space="preserve">4. </w:t>
            </w:r>
            <w:r>
              <w:rPr>
                <w:rFonts w:ascii="宋体" w:hAnsi="宋体" w:hint="eastAsia"/>
                <w:sz w:val="24"/>
              </w:rPr>
              <w:t>样品用房</w:t>
            </w:r>
          </w:p>
        </w:tc>
        <w:tc>
          <w:tcPr>
            <w:tcW w:w="213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r w:rsidR="004F4E85">
        <w:tc>
          <w:tcPr>
            <w:tcW w:w="2448"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r w:rsidR="004F4E85">
        <w:tc>
          <w:tcPr>
            <w:tcW w:w="2448" w:type="dxa"/>
          </w:tcPr>
          <w:p w:rsidR="004F4E85" w:rsidRDefault="003E44A1">
            <w:pPr>
              <w:spacing w:line="360" w:lineRule="auto"/>
              <w:rPr>
                <w:rFonts w:ascii="宋体" w:hAnsi="宋体"/>
                <w:sz w:val="24"/>
              </w:rPr>
            </w:pPr>
            <w:r>
              <w:rPr>
                <w:rFonts w:ascii="宋体" w:hAnsi="宋体" w:hint="eastAsia"/>
                <w:sz w:val="24"/>
              </w:rPr>
              <w:t>用餐及其他生活条件</w:t>
            </w:r>
          </w:p>
        </w:tc>
        <w:tc>
          <w:tcPr>
            <w:tcW w:w="6120" w:type="dxa"/>
            <w:gridSpan w:val="3"/>
          </w:tcPr>
          <w:p w:rsidR="004F4E85" w:rsidRDefault="004F4E85">
            <w:pPr>
              <w:spacing w:line="360" w:lineRule="auto"/>
              <w:rPr>
                <w:rFonts w:ascii="宋体" w:hAnsi="宋体"/>
                <w:sz w:val="24"/>
              </w:rPr>
            </w:pPr>
          </w:p>
        </w:tc>
      </w:tr>
    </w:tbl>
    <w:p w:rsidR="004F4E85" w:rsidRDefault="004F4E85">
      <w:pPr>
        <w:spacing w:beforeLines="50" w:before="156" w:line="360" w:lineRule="auto"/>
        <w:outlineLvl w:val="0"/>
        <w:rPr>
          <w:rFonts w:ascii="宋体" w:hAnsi="宋体"/>
          <w:b/>
          <w:kern w:val="0"/>
          <w:sz w:val="24"/>
        </w:rPr>
      </w:pPr>
    </w:p>
    <w:p w:rsidR="004F4E85" w:rsidRDefault="004F4E85">
      <w:pPr>
        <w:spacing w:beforeLines="50" w:before="156" w:line="360" w:lineRule="auto"/>
        <w:outlineLvl w:val="0"/>
        <w:rPr>
          <w:rFonts w:ascii="宋体" w:hAnsi="宋体"/>
          <w:b/>
          <w:kern w:val="0"/>
          <w:sz w:val="24"/>
        </w:rPr>
      </w:pPr>
    </w:p>
    <w:p w:rsidR="004F4E85" w:rsidRDefault="004F4E85">
      <w:pPr>
        <w:spacing w:beforeLines="50" w:before="156" w:line="360" w:lineRule="auto"/>
        <w:outlineLvl w:val="0"/>
        <w:rPr>
          <w:rFonts w:ascii="宋体" w:hAnsi="宋体"/>
          <w:b/>
          <w:kern w:val="0"/>
          <w:sz w:val="24"/>
        </w:rPr>
      </w:pPr>
    </w:p>
    <w:p w:rsidR="004F4E85" w:rsidRDefault="004F4E85">
      <w:pPr>
        <w:spacing w:beforeLines="50" w:before="156" w:line="360" w:lineRule="auto"/>
        <w:outlineLvl w:val="0"/>
        <w:rPr>
          <w:rFonts w:ascii="宋体" w:hAnsi="宋体"/>
          <w:b/>
          <w:kern w:val="0"/>
          <w:sz w:val="24"/>
        </w:rPr>
      </w:pPr>
    </w:p>
    <w:p w:rsidR="004F4E85" w:rsidRDefault="003E44A1">
      <w:pPr>
        <w:spacing w:beforeLines="50" w:before="156" w:line="360" w:lineRule="auto"/>
        <w:outlineLvl w:val="0"/>
        <w:rPr>
          <w:rFonts w:ascii="宋体" w:hAnsi="宋体"/>
          <w:b/>
          <w:kern w:val="0"/>
          <w:sz w:val="24"/>
        </w:rPr>
      </w:pPr>
      <w:r>
        <w:rPr>
          <w:rFonts w:ascii="宋体" w:hAnsi="宋体" w:hint="eastAsia"/>
          <w:b/>
          <w:kern w:val="0"/>
          <w:sz w:val="24"/>
        </w:rPr>
        <w:t xml:space="preserve">B-3  </w:t>
      </w:r>
      <w:r>
        <w:rPr>
          <w:rFonts w:ascii="宋体" w:hAnsi="宋体" w:hint="eastAsia"/>
          <w:b/>
          <w:kern w:val="0"/>
          <w:sz w:val="24"/>
        </w:rPr>
        <w:t>委托人提供的资料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91"/>
        <w:gridCol w:w="2147"/>
        <w:gridCol w:w="2082"/>
      </w:tblGrid>
      <w:tr w:rsidR="004F4E85">
        <w:tc>
          <w:tcPr>
            <w:tcW w:w="2802" w:type="dxa"/>
          </w:tcPr>
          <w:p w:rsidR="004F4E85" w:rsidRDefault="003E44A1">
            <w:pPr>
              <w:spacing w:line="360" w:lineRule="auto"/>
              <w:jc w:val="center"/>
              <w:rPr>
                <w:rFonts w:ascii="宋体" w:hAnsi="宋体"/>
                <w:kern w:val="0"/>
                <w:sz w:val="24"/>
              </w:rPr>
            </w:pPr>
            <w:r>
              <w:rPr>
                <w:rFonts w:ascii="宋体" w:hAnsi="宋体" w:hint="eastAsia"/>
                <w:kern w:val="0"/>
                <w:sz w:val="24"/>
              </w:rPr>
              <w:t>名称</w:t>
            </w:r>
          </w:p>
        </w:tc>
        <w:tc>
          <w:tcPr>
            <w:tcW w:w="1491" w:type="dxa"/>
          </w:tcPr>
          <w:p w:rsidR="004F4E85" w:rsidRDefault="003E44A1">
            <w:pPr>
              <w:spacing w:line="360" w:lineRule="auto"/>
              <w:jc w:val="center"/>
              <w:rPr>
                <w:rFonts w:ascii="宋体" w:hAnsi="宋体"/>
                <w:kern w:val="0"/>
                <w:sz w:val="24"/>
              </w:rPr>
            </w:pPr>
            <w:r>
              <w:rPr>
                <w:rFonts w:ascii="宋体" w:hAnsi="宋体" w:hint="eastAsia"/>
                <w:kern w:val="0"/>
                <w:sz w:val="24"/>
              </w:rPr>
              <w:t>份数</w:t>
            </w:r>
          </w:p>
        </w:tc>
        <w:tc>
          <w:tcPr>
            <w:tcW w:w="2147" w:type="dxa"/>
          </w:tcPr>
          <w:p w:rsidR="004F4E85" w:rsidRDefault="003E44A1">
            <w:pPr>
              <w:spacing w:line="360" w:lineRule="auto"/>
              <w:jc w:val="center"/>
              <w:rPr>
                <w:rFonts w:ascii="宋体" w:hAnsi="宋体"/>
                <w:kern w:val="0"/>
                <w:sz w:val="24"/>
              </w:rPr>
            </w:pPr>
            <w:r>
              <w:rPr>
                <w:rFonts w:ascii="宋体" w:hAnsi="宋体" w:hint="eastAsia"/>
                <w:kern w:val="0"/>
                <w:sz w:val="24"/>
              </w:rPr>
              <w:t>提供时间</w:t>
            </w:r>
          </w:p>
        </w:tc>
        <w:tc>
          <w:tcPr>
            <w:tcW w:w="2082" w:type="dxa"/>
          </w:tcPr>
          <w:p w:rsidR="004F4E85" w:rsidRDefault="003E44A1">
            <w:pPr>
              <w:spacing w:line="360" w:lineRule="auto"/>
              <w:jc w:val="center"/>
              <w:rPr>
                <w:rFonts w:ascii="宋体" w:hAnsi="宋体"/>
                <w:kern w:val="0"/>
                <w:sz w:val="24"/>
              </w:rPr>
            </w:pPr>
            <w:r>
              <w:rPr>
                <w:rFonts w:ascii="宋体" w:hAnsi="宋体" w:hint="eastAsia"/>
                <w:kern w:val="0"/>
                <w:sz w:val="24"/>
              </w:rPr>
              <w:t>备注</w:t>
            </w:r>
          </w:p>
        </w:tc>
      </w:tr>
      <w:tr w:rsidR="004F4E85">
        <w:tc>
          <w:tcPr>
            <w:tcW w:w="2802" w:type="dxa"/>
          </w:tcPr>
          <w:p w:rsidR="004F4E85" w:rsidRDefault="003E44A1">
            <w:pPr>
              <w:spacing w:line="360" w:lineRule="auto"/>
              <w:rPr>
                <w:rFonts w:ascii="宋体" w:hAnsi="宋体"/>
                <w:kern w:val="0"/>
                <w:sz w:val="24"/>
              </w:rPr>
            </w:pPr>
            <w:r>
              <w:rPr>
                <w:rFonts w:ascii="宋体" w:hAnsi="宋体" w:hint="eastAsia"/>
                <w:kern w:val="0"/>
                <w:sz w:val="24"/>
              </w:rPr>
              <w:t xml:space="preserve">1. </w:t>
            </w:r>
            <w:r>
              <w:rPr>
                <w:rFonts w:ascii="宋体" w:hAnsi="宋体" w:hint="eastAsia"/>
                <w:kern w:val="0"/>
                <w:sz w:val="24"/>
              </w:rPr>
              <w:t>工程立项文件</w:t>
            </w:r>
          </w:p>
        </w:tc>
        <w:tc>
          <w:tcPr>
            <w:tcW w:w="1491" w:type="dxa"/>
          </w:tcPr>
          <w:p w:rsidR="004F4E85" w:rsidRDefault="004F4E85">
            <w:pPr>
              <w:spacing w:line="360" w:lineRule="auto"/>
              <w:rPr>
                <w:rFonts w:ascii="宋体" w:hAnsi="宋体"/>
                <w:kern w:val="0"/>
                <w:sz w:val="24"/>
              </w:rPr>
            </w:pPr>
          </w:p>
        </w:tc>
        <w:tc>
          <w:tcPr>
            <w:tcW w:w="2147" w:type="dxa"/>
          </w:tcPr>
          <w:p w:rsidR="004F4E85" w:rsidRDefault="004F4E85">
            <w:pPr>
              <w:spacing w:line="360" w:lineRule="auto"/>
              <w:rPr>
                <w:rFonts w:ascii="宋体" w:hAnsi="宋体"/>
                <w:kern w:val="0"/>
                <w:sz w:val="24"/>
              </w:rPr>
            </w:pPr>
          </w:p>
        </w:tc>
        <w:tc>
          <w:tcPr>
            <w:tcW w:w="2082" w:type="dxa"/>
          </w:tcPr>
          <w:p w:rsidR="004F4E85" w:rsidRDefault="004F4E85">
            <w:pPr>
              <w:spacing w:line="360" w:lineRule="auto"/>
              <w:rPr>
                <w:rFonts w:ascii="宋体" w:hAnsi="宋体"/>
                <w:kern w:val="0"/>
                <w:sz w:val="24"/>
              </w:rPr>
            </w:pPr>
          </w:p>
        </w:tc>
      </w:tr>
      <w:tr w:rsidR="004F4E85">
        <w:tc>
          <w:tcPr>
            <w:tcW w:w="2802" w:type="dxa"/>
          </w:tcPr>
          <w:p w:rsidR="004F4E85" w:rsidRDefault="003E44A1">
            <w:pPr>
              <w:spacing w:line="360" w:lineRule="auto"/>
              <w:rPr>
                <w:rFonts w:ascii="宋体" w:hAnsi="宋体"/>
                <w:kern w:val="0"/>
                <w:sz w:val="24"/>
              </w:rPr>
            </w:pPr>
            <w:r>
              <w:rPr>
                <w:rFonts w:ascii="宋体" w:hAnsi="宋体" w:hint="eastAsia"/>
                <w:kern w:val="0"/>
                <w:sz w:val="24"/>
              </w:rPr>
              <w:t xml:space="preserve">2. </w:t>
            </w:r>
            <w:r>
              <w:rPr>
                <w:rFonts w:ascii="宋体" w:hAnsi="宋体" w:hint="eastAsia"/>
                <w:kern w:val="0"/>
                <w:sz w:val="24"/>
              </w:rPr>
              <w:t>工程勘察文件</w:t>
            </w:r>
          </w:p>
        </w:tc>
        <w:tc>
          <w:tcPr>
            <w:tcW w:w="1491" w:type="dxa"/>
          </w:tcPr>
          <w:p w:rsidR="004F4E85" w:rsidRDefault="004F4E85">
            <w:pPr>
              <w:spacing w:line="360" w:lineRule="auto"/>
              <w:rPr>
                <w:rFonts w:ascii="宋体" w:hAnsi="宋体"/>
                <w:kern w:val="0"/>
                <w:sz w:val="24"/>
              </w:rPr>
            </w:pPr>
          </w:p>
        </w:tc>
        <w:tc>
          <w:tcPr>
            <w:tcW w:w="2147" w:type="dxa"/>
          </w:tcPr>
          <w:p w:rsidR="004F4E85" w:rsidRDefault="004F4E85">
            <w:pPr>
              <w:spacing w:line="360" w:lineRule="auto"/>
              <w:rPr>
                <w:rFonts w:ascii="宋体" w:hAnsi="宋体"/>
                <w:kern w:val="0"/>
                <w:sz w:val="24"/>
              </w:rPr>
            </w:pPr>
          </w:p>
        </w:tc>
        <w:tc>
          <w:tcPr>
            <w:tcW w:w="2082" w:type="dxa"/>
          </w:tcPr>
          <w:p w:rsidR="004F4E85" w:rsidRDefault="004F4E85">
            <w:pPr>
              <w:spacing w:line="360" w:lineRule="auto"/>
              <w:rPr>
                <w:rFonts w:ascii="宋体" w:hAnsi="宋体"/>
                <w:kern w:val="0"/>
                <w:sz w:val="24"/>
              </w:rPr>
            </w:pPr>
          </w:p>
        </w:tc>
      </w:tr>
      <w:tr w:rsidR="004F4E85">
        <w:tc>
          <w:tcPr>
            <w:tcW w:w="2802" w:type="dxa"/>
          </w:tcPr>
          <w:p w:rsidR="004F4E85" w:rsidRDefault="003E44A1">
            <w:pPr>
              <w:spacing w:line="360" w:lineRule="auto"/>
              <w:rPr>
                <w:rFonts w:ascii="宋体" w:hAnsi="宋体"/>
                <w:kern w:val="0"/>
                <w:sz w:val="24"/>
              </w:rPr>
            </w:pPr>
            <w:r>
              <w:rPr>
                <w:rFonts w:ascii="宋体" w:hAnsi="宋体" w:hint="eastAsia"/>
                <w:kern w:val="0"/>
                <w:sz w:val="24"/>
              </w:rPr>
              <w:t xml:space="preserve">3. </w:t>
            </w:r>
            <w:r>
              <w:rPr>
                <w:rFonts w:ascii="宋体" w:hAnsi="宋体" w:hint="eastAsia"/>
                <w:kern w:val="0"/>
                <w:sz w:val="24"/>
              </w:rPr>
              <w:t>工程设计及施工图纸</w:t>
            </w:r>
          </w:p>
        </w:tc>
        <w:tc>
          <w:tcPr>
            <w:tcW w:w="1491" w:type="dxa"/>
          </w:tcPr>
          <w:p w:rsidR="004F4E85" w:rsidRDefault="004F4E85">
            <w:pPr>
              <w:spacing w:line="360" w:lineRule="auto"/>
              <w:rPr>
                <w:rFonts w:ascii="宋体" w:hAnsi="宋体"/>
                <w:kern w:val="0"/>
                <w:sz w:val="24"/>
              </w:rPr>
            </w:pPr>
          </w:p>
        </w:tc>
        <w:tc>
          <w:tcPr>
            <w:tcW w:w="2147" w:type="dxa"/>
          </w:tcPr>
          <w:p w:rsidR="004F4E85" w:rsidRDefault="004F4E85">
            <w:pPr>
              <w:spacing w:line="360" w:lineRule="auto"/>
              <w:rPr>
                <w:rFonts w:ascii="宋体" w:hAnsi="宋体"/>
                <w:kern w:val="0"/>
                <w:sz w:val="24"/>
              </w:rPr>
            </w:pPr>
          </w:p>
        </w:tc>
        <w:tc>
          <w:tcPr>
            <w:tcW w:w="2082" w:type="dxa"/>
          </w:tcPr>
          <w:p w:rsidR="004F4E85" w:rsidRDefault="004F4E85">
            <w:pPr>
              <w:spacing w:line="360" w:lineRule="auto"/>
              <w:rPr>
                <w:rFonts w:ascii="宋体" w:hAnsi="宋体"/>
                <w:kern w:val="0"/>
                <w:sz w:val="24"/>
              </w:rPr>
            </w:pPr>
          </w:p>
        </w:tc>
      </w:tr>
      <w:tr w:rsidR="004F4E85">
        <w:tc>
          <w:tcPr>
            <w:tcW w:w="2802" w:type="dxa"/>
          </w:tcPr>
          <w:p w:rsidR="004F4E85" w:rsidRDefault="003E44A1">
            <w:pPr>
              <w:spacing w:line="360" w:lineRule="auto"/>
              <w:rPr>
                <w:rFonts w:ascii="宋体" w:hAnsi="宋体"/>
                <w:kern w:val="0"/>
                <w:sz w:val="24"/>
              </w:rPr>
            </w:pPr>
            <w:r>
              <w:rPr>
                <w:rFonts w:ascii="宋体" w:hAnsi="宋体" w:hint="eastAsia"/>
                <w:kern w:val="0"/>
                <w:sz w:val="24"/>
              </w:rPr>
              <w:t xml:space="preserve">4. </w:t>
            </w:r>
            <w:r>
              <w:rPr>
                <w:rFonts w:ascii="宋体" w:hAnsi="宋体" w:hint="eastAsia"/>
                <w:kern w:val="0"/>
                <w:sz w:val="24"/>
              </w:rPr>
              <w:t>工程承包合同及其他相关合同</w:t>
            </w:r>
          </w:p>
        </w:tc>
        <w:tc>
          <w:tcPr>
            <w:tcW w:w="1491" w:type="dxa"/>
          </w:tcPr>
          <w:p w:rsidR="004F4E85" w:rsidRDefault="004F4E85">
            <w:pPr>
              <w:spacing w:line="360" w:lineRule="auto"/>
              <w:rPr>
                <w:rFonts w:ascii="宋体" w:hAnsi="宋体"/>
                <w:kern w:val="0"/>
                <w:sz w:val="24"/>
              </w:rPr>
            </w:pPr>
          </w:p>
        </w:tc>
        <w:tc>
          <w:tcPr>
            <w:tcW w:w="2147" w:type="dxa"/>
          </w:tcPr>
          <w:p w:rsidR="004F4E85" w:rsidRDefault="004F4E85">
            <w:pPr>
              <w:spacing w:line="360" w:lineRule="auto"/>
              <w:rPr>
                <w:rFonts w:ascii="宋体" w:hAnsi="宋体"/>
                <w:kern w:val="0"/>
                <w:sz w:val="24"/>
              </w:rPr>
            </w:pPr>
          </w:p>
        </w:tc>
        <w:tc>
          <w:tcPr>
            <w:tcW w:w="2082" w:type="dxa"/>
          </w:tcPr>
          <w:p w:rsidR="004F4E85" w:rsidRDefault="004F4E85">
            <w:pPr>
              <w:spacing w:line="360" w:lineRule="auto"/>
              <w:rPr>
                <w:rFonts w:ascii="宋体" w:hAnsi="宋体"/>
                <w:kern w:val="0"/>
                <w:sz w:val="24"/>
              </w:rPr>
            </w:pPr>
          </w:p>
        </w:tc>
      </w:tr>
      <w:tr w:rsidR="004F4E85">
        <w:tc>
          <w:tcPr>
            <w:tcW w:w="2802" w:type="dxa"/>
          </w:tcPr>
          <w:p w:rsidR="004F4E85" w:rsidRDefault="003E44A1">
            <w:pPr>
              <w:spacing w:line="360" w:lineRule="auto"/>
              <w:rPr>
                <w:rFonts w:ascii="宋体" w:hAnsi="宋体"/>
                <w:kern w:val="0"/>
                <w:sz w:val="24"/>
              </w:rPr>
            </w:pPr>
            <w:r>
              <w:rPr>
                <w:rFonts w:ascii="宋体" w:hAnsi="宋体" w:hint="eastAsia"/>
                <w:kern w:val="0"/>
                <w:sz w:val="24"/>
              </w:rPr>
              <w:t xml:space="preserve">5. </w:t>
            </w:r>
            <w:r>
              <w:rPr>
                <w:rFonts w:ascii="宋体" w:hAnsi="宋体" w:hint="eastAsia"/>
                <w:kern w:val="0"/>
                <w:sz w:val="24"/>
              </w:rPr>
              <w:t>施工许可文件</w:t>
            </w:r>
          </w:p>
        </w:tc>
        <w:tc>
          <w:tcPr>
            <w:tcW w:w="1491" w:type="dxa"/>
          </w:tcPr>
          <w:p w:rsidR="004F4E85" w:rsidRDefault="004F4E85">
            <w:pPr>
              <w:spacing w:line="360" w:lineRule="auto"/>
              <w:rPr>
                <w:rFonts w:ascii="宋体" w:hAnsi="宋体"/>
                <w:kern w:val="0"/>
                <w:sz w:val="24"/>
              </w:rPr>
            </w:pPr>
          </w:p>
        </w:tc>
        <w:tc>
          <w:tcPr>
            <w:tcW w:w="2147" w:type="dxa"/>
          </w:tcPr>
          <w:p w:rsidR="004F4E85" w:rsidRDefault="004F4E85">
            <w:pPr>
              <w:spacing w:line="360" w:lineRule="auto"/>
              <w:rPr>
                <w:rFonts w:ascii="宋体" w:hAnsi="宋体"/>
                <w:kern w:val="0"/>
                <w:sz w:val="24"/>
              </w:rPr>
            </w:pPr>
          </w:p>
        </w:tc>
        <w:tc>
          <w:tcPr>
            <w:tcW w:w="2082" w:type="dxa"/>
          </w:tcPr>
          <w:p w:rsidR="004F4E85" w:rsidRDefault="004F4E85">
            <w:pPr>
              <w:spacing w:line="360" w:lineRule="auto"/>
              <w:rPr>
                <w:rFonts w:ascii="宋体" w:hAnsi="宋体"/>
                <w:kern w:val="0"/>
                <w:sz w:val="24"/>
              </w:rPr>
            </w:pPr>
          </w:p>
        </w:tc>
      </w:tr>
      <w:tr w:rsidR="004F4E85">
        <w:tc>
          <w:tcPr>
            <w:tcW w:w="2802" w:type="dxa"/>
          </w:tcPr>
          <w:p w:rsidR="004F4E85" w:rsidRDefault="003E44A1">
            <w:pPr>
              <w:spacing w:line="360" w:lineRule="auto"/>
              <w:rPr>
                <w:rFonts w:ascii="宋体" w:hAnsi="宋体"/>
                <w:kern w:val="0"/>
                <w:sz w:val="24"/>
              </w:rPr>
            </w:pPr>
            <w:r>
              <w:rPr>
                <w:rFonts w:ascii="宋体" w:hAnsi="宋体" w:hint="eastAsia"/>
                <w:kern w:val="0"/>
                <w:sz w:val="24"/>
              </w:rPr>
              <w:lastRenderedPageBreak/>
              <w:t xml:space="preserve">6. </w:t>
            </w:r>
            <w:r>
              <w:rPr>
                <w:rFonts w:ascii="宋体" w:hAnsi="宋体" w:hint="eastAsia"/>
                <w:kern w:val="0"/>
                <w:sz w:val="24"/>
              </w:rPr>
              <w:t>其他文件</w:t>
            </w:r>
          </w:p>
        </w:tc>
        <w:tc>
          <w:tcPr>
            <w:tcW w:w="1491" w:type="dxa"/>
          </w:tcPr>
          <w:p w:rsidR="004F4E85" w:rsidRDefault="004F4E85">
            <w:pPr>
              <w:spacing w:line="360" w:lineRule="auto"/>
              <w:rPr>
                <w:rFonts w:ascii="宋体" w:hAnsi="宋体"/>
                <w:kern w:val="0"/>
                <w:sz w:val="24"/>
              </w:rPr>
            </w:pPr>
          </w:p>
        </w:tc>
        <w:tc>
          <w:tcPr>
            <w:tcW w:w="2147" w:type="dxa"/>
          </w:tcPr>
          <w:p w:rsidR="004F4E85" w:rsidRDefault="004F4E85">
            <w:pPr>
              <w:spacing w:line="360" w:lineRule="auto"/>
              <w:rPr>
                <w:rFonts w:ascii="宋体" w:hAnsi="宋体"/>
                <w:kern w:val="0"/>
                <w:sz w:val="24"/>
              </w:rPr>
            </w:pPr>
          </w:p>
        </w:tc>
        <w:tc>
          <w:tcPr>
            <w:tcW w:w="2082" w:type="dxa"/>
          </w:tcPr>
          <w:p w:rsidR="004F4E85" w:rsidRDefault="004F4E85">
            <w:pPr>
              <w:spacing w:line="360" w:lineRule="auto"/>
              <w:rPr>
                <w:rFonts w:ascii="宋体" w:hAnsi="宋体"/>
                <w:kern w:val="0"/>
                <w:sz w:val="24"/>
              </w:rPr>
            </w:pPr>
          </w:p>
        </w:tc>
      </w:tr>
      <w:tr w:rsidR="004F4E85">
        <w:tc>
          <w:tcPr>
            <w:tcW w:w="2802" w:type="dxa"/>
          </w:tcPr>
          <w:p w:rsidR="004F4E85" w:rsidRDefault="004F4E85">
            <w:pPr>
              <w:spacing w:line="360" w:lineRule="auto"/>
              <w:rPr>
                <w:rFonts w:ascii="宋体" w:hAnsi="宋体" w:cs="宋体"/>
                <w:kern w:val="0"/>
                <w:sz w:val="24"/>
              </w:rPr>
            </w:pPr>
          </w:p>
        </w:tc>
        <w:tc>
          <w:tcPr>
            <w:tcW w:w="1491" w:type="dxa"/>
          </w:tcPr>
          <w:p w:rsidR="004F4E85" w:rsidRDefault="004F4E85">
            <w:pPr>
              <w:spacing w:line="360" w:lineRule="auto"/>
              <w:rPr>
                <w:rFonts w:ascii="宋体" w:hAnsi="宋体" w:cs="宋体"/>
                <w:kern w:val="0"/>
                <w:sz w:val="24"/>
              </w:rPr>
            </w:pPr>
          </w:p>
        </w:tc>
        <w:tc>
          <w:tcPr>
            <w:tcW w:w="2147" w:type="dxa"/>
          </w:tcPr>
          <w:p w:rsidR="004F4E85" w:rsidRDefault="004F4E85">
            <w:pPr>
              <w:spacing w:line="360" w:lineRule="auto"/>
              <w:rPr>
                <w:rFonts w:ascii="宋体" w:hAnsi="宋体" w:cs="宋体"/>
                <w:kern w:val="0"/>
                <w:sz w:val="24"/>
              </w:rPr>
            </w:pPr>
          </w:p>
        </w:tc>
        <w:tc>
          <w:tcPr>
            <w:tcW w:w="2082" w:type="dxa"/>
          </w:tcPr>
          <w:p w:rsidR="004F4E85" w:rsidRDefault="004F4E85">
            <w:pPr>
              <w:spacing w:line="360" w:lineRule="auto"/>
              <w:rPr>
                <w:rFonts w:ascii="宋体" w:hAnsi="宋体" w:cs="宋体"/>
                <w:kern w:val="0"/>
                <w:sz w:val="24"/>
              </w:rPr>
            </w:pPr>
          </w:p>
        </w:tc>
      </w:tr>
    </w:tbl>
    <w:p w:rsidR="004F4E85" w:rsidRDefault="003E44A1">
      <w:pPr>
        <w:spacing w:beforeLines="50" w:before="156" w:line="360" w:lineRule="auto"/>
        <w:rPr>
          <w:rFonts w:ascii="宋体" w:hAnsi="宋体"/>
          <w:b/>
          <w:kern w:val="0"/>
          <w:sz w:val="24"/>
        </w:rPr>
      </w:pPr>
      <w:r>
        <w:rPr>
          <w:rFonts w:ascii="宋体" w:hAnsi="宋体" w:hint="eastAsia"/>
          <w:b/>
          <w:kern w:val="0"/>
          <w:sz w:val="24"/>
        </w:rPr>
        <w:t xml:space="preserve">B-4 </w:t>
      </w:r>
      <w:r>
        <w:rPr>
          <w:rFonts w:ascii="宋体" w:hAnsi="宋体" w:hint="eastAsia"/>
          <w:b/>
          <w:kern w:val="0"/>
          <w:sz w:val="24"/>
        </w:rPr>
        <w:t>委托人提供的设备</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590"/>
        <w:gridCol w:w="2130"/>
        <w:gridCol w:w="1860"/>
      </w:tblGrid>
      <w:tr w:rsidR="004F4E85">
        <w:tc>
          <w:tcPr>
            <w:tcW w:w="2988" w:type="dxa"/>
          </w:tcPr>
          <w:p w:rsidR="004F4E85" w:rsidRDefault="003E44A1">
            <w:pPr>
              <w:spacing w:line="360" w:lineRule="auto"/>
              <w:jc w:val="center"/>
              <w:rPr>
                <w:rFonts w:ascii="宋体" w:hAnsi="宋体"/>
                <w:sz w:val="24"/>
              </w:rPr>
            </w:pPr>
            <w:r>
              <w:rPr>
                <w:rFonts w:ascii="宋体" w:hAnsi="宋体" w:hint="eastAsia"/>
                <w:sz w:val="24"/>
              </w:rPr>
              <w:t>名称</w:t>
            </w:r>
          </w:p>
        </w:tc>
        <w:tc>
          <w:tcPr>
            <w:tcW w:w="1590" w:type="dxa"/>
          </w:tcPr>
          <w:p w:rsidR="004F4E85" w:rsidRDefault="003E44A1">
            <w:pPr>
              <w:spacing w:line="360" w:lineRule="auto"/>
              <w:jc w:val="center"/>
              <w:rPr>
                <w:rFonts w:ascii="宋体" w:hAnsi="宋体"/>
                <w:sz w:val="24"/>
              </w:rPr>
            </w:pPr>
            <w:r>
              <w:rPr>
                <w:rFonts w:ascii="宋体" w:hAnsi="宋体" w:hint="eastAsia"/>
                <w:sz w:val="24"/>
              </w:rPr>
              <w:t>数量</w:t>
            </w:r>
          </w:p>
        </w:tc>
        <w:tc>
          <w:tcPr>
            <w:tcW w:w="2130" w:type="dxa"/>
          </w:tcPr>
          <w:p w:rsidR="004F4E85" w:rsidRDefault="003E44A1">
            <w:pPr>
              <w:spacing w:line="360" w:lineRule="auto"/>
              <w:jc w:val="center"/>
              <w:rPr>
                <w:rFonts w:ascii="宋体" w:hAnsi="宋体"/>
                <w:sz w:val="24"/>
              </w:rPr>
            </w:pPr>
            <w:r>
              <w:rPr>
                <w:rFonts w:ascii="宋体" w:hAnsi="宋体" w:hint="eastAsia"/>
                <w:sz w:val="24"/>
              </w:rPr>
              <w:t>型号与规格</w:t>
            </w:r>
          </w:p>
        </w:tc>
        <w:tc>
          <w:tcPr>
            <w:tcW w:w="1860" w:type="dxa"/>
          </w:tcPr>
          <w:p w:rsidR="004F4E85" w:rsidRDefault="003E44A1">
            <w:pPr>
              <w:spacing w:line="360" w:lineRule="auto"/>
              <w:jc w:val="center"/>
              <w:rPr>
                <w:rFonts w:ascii="宋体" w:hAnsi="宋体"/>
                <w:sz w:val="24"/>
              </w:rPr>
            </w:pPr>
            <w:r>
              <w:rPr>
                <w:rFonts w:ascii="宋体" w:hAnsi="宋体" w:hint="eastAsia"/>
                <w:sz w:val="24"/>
              </w:rPr>
              <w:t>提供时间</w:t>
            </w:r>
          </w:p>
        </w:tc>
      </w:tr>
      <w:tr w:rsidR="004F4E85">
        <w:tc>
          <w:tcPr>
            <w:tcW w:w="2988" w:type="dxa"/>
          </w:tcPr>
          <w:p w:rsidR="004F4E85" w:rsidRDefault="003E44A1">
            <w:pPr>
              <w:spacing w:line="360" w:lineRule="auto"/>
              <w:rPr>
                <w:rFonts w:ascii="宋体" w:hAnsi="宋体"/>
                <w:sz w:val="24"/>
              </w:rPr>
            </w:pPr>
            <w:r>
              <w:rPr>
                <w:rFonts w:ascii="宋体" w:hAnsi="宋体" w:hint="eastAsia"/>
                <w:sz w:val="24"/>
              </w:rPr>
              <w:t xml:space="preserve">1. </w:t>
            </w:r>
            <w:r>
              <w:rPr>
                <w:rFonts w:ascii="宋体" w:hAnsi="宋体" w:hint="eastAsia"/>
                <w:sz w:val="24"/>
              </w:rPr>
              <w:t>通讯设备</w:t>
            </w:r>
          </w:p>
        </w:tc>
        <w:tc>
          <w:tcPr>
            <w:tcW w:w="159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r w:rsidR="004F4E85">
        <w:tc>
          <w:tcPr>
            <w:tcW w:w="2988" w:type="dxa"/>
          </w:tcPr>
          <w:p w:rsidR="004F4E85" w:rsidRDefault="003E44A1">
            <w:pPr>
              <w:spacing w:line="360" w:lineRule="auto"/>
              <w:rPr>
                <w:rFonts w:ascii="宋体" w:hAnsi="宋体"/>
                <w:sz w:val="24"/>
              </w:rPr>
            </w:pPr>
            <w:r>
              <w:rPr>
                <w:rFonts w:ascii="宋体" w:hAnsi="宋体" w:hint="eastAsia"/>
                <w:sz w:val="24"/>
              </w:rPr>
              <w:t xml:space="preserve">2. </w:t>
            </w:r>
            <w:r>
              <w:rPr>
                <w:rFonts w:ascii="宋体" w:hAnsi="宋体" w:hint="eastAsia"/>
                <w:sz w:val="24"/>
              </w:rPr>
              <w:t>办公设备</w:t>
            </w:r>
          </w:p>
        </w:tc>
        <w:tc>
          <w:tcPr>
            <w:tcW w:w="159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r w:rsidR="004F4E85">
        <w:tc>
          <w:tcPr>
            <w:tcW w:w="2988" w:type="dxa"/>
          </w:tcPr>
          <w:p w:rsidR="004F4E85" w:rsidRDefault="003E44A1">
            <w:pPr>
              <w:spacing w:line="360" w:lineRule="auto"/>
              <w:rPr>
                <w:rFonts w:ascii="宋体" w:hAnsi="宋体"/>
                <w:sz w:val="24"/>
              </w:rPr>
            </w:pPr>
            <w:r>
              <w:rPr>
                <w:rFonts w:ascii="宋体" w:hAnsi="宋体" w:hint="eastAsia"/>
                <w:sz w:val="24"/>
              </w:rPr>
              <w:t xml:space="preserve">3. </w:t>
            </w:r>
            <w:r>
              <w:rPr>
                <w:rFonts w:ascii="宋体" w:hAnsi="宋体" w:hint="eastAsia"/>
                <w:sz w:val="24"/>
              </w:rPr>
              <w:t>交通工具</w:t>
            </w:r>
          </w:p>
        </w:tc>
        <w:tc>
          <w:tcPr>
            <w:tcW w:w="159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r w:rsidR="004F4E85">
        <w:tc>
          <w:tcPr>
            <w:tcW w:w="2988" w:type="dxa"/>
          </w:tcPr>
          <w:p w:rsidR="004F4E85" w:rsidRDefault="003E44A1">
            <w:pPr>
              <w:spacing w:line="360" w:lineRule="auto"/>
              <w:rPr>
                <w:rFonts w:ascii="宋体" w:hAnsi="宋体"/>
                <w:sz w:val="24"/>
              </w:rPr>
            </w:pPr>
            <w:r>
              <w:rPr>
                <w:rFonts w:ascii="宋体" w:hAnsi="宋体" w:hint="eastAsia"/>
                <w:sz w:val="24"/>
              </w:rPr>
              <w:t xml:space="preserve">4. </w:t>
            </w:r>
            <w:r>
              <w:rPr>
                <w:rFonts w:ascii="宋体" w:hAnsi="宋体" w:hint="eastAsia"/>
                <w:sz w:val="24"/>
              </w:rPr>
              <w:t>检测和试验设备</w:t>
            </w:r>
          </w:p>
        </w:tc>
        <w:tc>
          <w:tcPr>
            <w:tcW w:w="159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r w:rsidR="004F4E85">
        <w:tc>
          <w:tcPr>
            <w:tcW w:w="2988" w:type="dxa"/>
          </w:tcPr>
          <w:p w:rsidR="004F4E85" w:rsidRDefault="004F4E85">
            <w:pPr>
              <w:spacing w:line="360" w:lineRule="auto"/>
              <w:rPr>
                <w:rFonts w:ascii="宋体" w:hAnsi="宋体"/>
                <w:sz w:val="24"/>
              </w:rPr>
            </w:pPr>
          </w:p>
        </w:tc>
        <w:tc>
          <w:tcPr>
            <w:tcW w:w="1590" w:type="dxa"/>
          </w:tcPr>
          <w:p w:rsidR="004F4E85" w:rsidRDefault="004F4E85">
            <w:pPr>
              <w:spacing w:line="360" w:lineRule="auto"/>
              <w:rPr>
                <w:rFonts w:ascii="宋体" w:hAnsi="宋体"/>
                <w:sz w:val="24"/>
              </w:rPr>
            </w:pPr>
          </w:p>
        </w:tc>
        <w:tc>
          <w:tcPr>
            <w:tcW w:w="2130" w:type="dxa"/>
          </w:tcPr>
          <w:p w:rsidR="004F4E85" w:rsidRDefault="004F4E85">
            <w:pPr>
              <w:spacing w:line="360" w:lineRule="auto"/>
              <w:rPr>
                <w:rFonts w:ascii="宋体" w:hAnsi="宋体"/>
                <w:sz w:val="24"/>
              </w:rPr>
            </w:pPr>
          </w:p>
        </w:tc>
        <w:tc>
          <w:tcPr>
            <w:tcW w:w="1860" w:type="dxa"/>
          </w:tcPr>
          <w:p w:rsidR="004F4E85" w:rsidRDefault="004F4E85">
            <w:pPr>
              <w:spacing w:line="360" w:lineRule="auto"/>
              <w:rPr>
                <w:rFonts w:ascii="宋体" w:hAnsi="宋体"/>
                <w:sz w:val="24"/>
              </w:rPr>
            </w:pPr>
          </w:p>
        </w:tc>
      </w:tr>
    </w:tbl>
    <w:p w:rsidR="004F4E85" w:rsidRDefault="004F4E85">
      <w:pPr>
        <w:spacing w:line="600" w:lineRule="exact"/>
        <w:jc w:val="center"/>
        <w:rPr>
          <w:rFonts w:ascii="宋体" w:hAnsi="宋体" w:cs="仿宋_GB2312"/>
          <w:b/>
          <w:sz w:val="30"/>
          <w:szCs w:val="30"/>
        </w:rPr>
      </w:pPr>
    </w:p>
    <w:p w:rsidR="004F4E85" w:rsidRDefault="003E44A1">
      <w:pPr>
        <w:spacing w:line="360" w:lineRule="auto"/>
        <w:ind w:left="6600" w:hangingChars="2750" w:hanging="6600"/>
        <w:rPr>
          <w:rFonts w:ascii="宋体" w:hAnsi="宋体" w:cs="仿宋_GB2312"/>
          <w:color w:val="FF0000"/>
          <w:sz w:val="24"/>
        </w:rPr>
      </w:pPr>
      <w:r>
        <w:rPr>
          <w:rFonts w:ascii="宋体" w:hAnsi="宋体" w:cs="仿宋_GB2312" w:hint="eastAsia"/>
          <w:color w:val="FF0000"/>
          <w:sz w:val="24"/>
        </w:rPr>
        <w:t xml:space="preserve">  </w:t>
      </w:r>
      <w:r>
        <w:rPr>
          <w:rFonts w:ascii="宋体" w:hAnsi="宋体" w:cs="仿宋_GB2312"/>
          <w:color w:val="FF0000"/>
          <w:sz w:val="24"/>
        </w:rPr>
        <w:t xml:space="preserve">                        </w:t>
      </w:r>
      <w:r>
        <w:rPr>
          <w:rFonts w:ascii="宋体" w:hAnsi="宋体" w:cs="仿宋_GB2312" w:hint="eastAsia"/>
          <w:color w:val="FF0000"/>
          <w:sz w:val="24"/>
        </w:rPr>
        <w:t xml:space="preserve">   </w:t>
      </w:r>
      <w:r>
        <w:rPr>
          <w:rFonts w:ascii="宋体" w:hAnsi="宋体" w:cs="仿宋_GB2312"/>
          <w:color w:val="FF0000"/>
          <w:sz w:val="24"/>
        </w:rPr>
        <w:t xml:space="preserve">  </w:t>
      </w:r>
    </w:p>
    <w:p w:rsidR="004F4E85" w:rsidRDefault="004F4E85">
      <w:pPr>
        <w:spacing w:line="360" w:lineRule="auto"/>
        <w:ind w:left="6600" w:hangingChars="2750" w:hanging="6600"/>
        <w:rPr>
          <w:rFonts w:ascii="宋体" w:hAnsi="宋体" w:cs="仿宋_GB2312"/>
          <w:color w:val="FF0000"/>
          <w:sz w:val="24"/>
        </w:rPr>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pStyle w:val="a0"/>
      </w:pPr>
    </w:p>
    <w:p w:rsidR="004F4E85" w:rsidRDefault="004F4E85">
      <w:pPr>
        <w:adjustRightInd w:val="0"/>
        <w:snapToGrid w:val="0"/>
        <w:spacing w:line="360" w:lineRule="auto"/>
        <w:ind w:right="-44"/>
        <w:jc w:val="center"/>
        <w:rPr>
          <w:rFonts w:ascii="宋体" w:hAnsi="宋体"/>
          <w:b/>
          <w:spacing w:val="8"/>
          <w:sz w:val="30"/>
          <w:szCs w:val="30"/>
        </w:rPr>
      </w:pPr>
    </w:p>
    <w:p w:rsidR="004F4E85" w:rsidRDefault="004F4E85">
      <w:pPr>
        <w:adjustRightInd w:val="0"/>
        <w:snapToGrid w:val="0"/>
        <w:spacing w:line="360" w:lineRule="auto"/>
        <w:ind w:right="-44"/>
        <w:jc w:val="center"/>
        <w:rPr>
          <w:rFonts w:ascii="宋体" w:hAnsi="宋体"/>
          <w:b/>
          <w:spacing w:val="8"/>
          <w:sz w:val="30"/>
          <w:szCs w:val="30"/>
        </w:rPr>
      </w:pPr>
    </w:p>
    <w:p w:rsidR="004F4E85" w:rsidRDefault="003E44A1">
      <w:pPr>
        <w:adjustRightInd w:val="0"/>
        <w:snapToGrid w:val="0"/>
        <w:spacing w:line="360" w:lineRule="auto"/>
        <w:ind w:right="-44"/>
        <w:jc w:val="center"/>
      </w:pPr>
      <w:r>
        <w:rPr>
          <w:rFonts w:ascii="宋体" w:hAnsi="宋体" w:hint="eastAsia"/>
          <w:b/>
          <w:spacing w:val="8"/>
          <w:sz w:val="30"/>
          <w:szCs w:val="30"/>
        </w:rPr>
        <w:t>第</w:t>
      </w:r>
      <w:r>
        <w:rPr>
          <w:rFonts w:ascii="宋体" w:hAnsi="宋体" w:hint="eastAsia"/>
          <w:b/>
          <w:spacing w:val="8"/>
          <w:sz w:val="30"/>
          <w:szCs w:val="30"/>
        </w:rPr>
        <w:t>六</w:t>
      </w:r>
      <w:r>
        <w:rPr>
          <w:rFonts w:ascii="宋体" w:hAnsi="宋体" w:hint="eastAsia"/>
          <w:b/>
          <w:spacing w:val="8"/>
          <w:sz w:val="30"/>
          <w:szCs w:val="30"/>
        </w:rPr>
        <w:t>部分</w:t>
      </w:r>
      <w:r>
        <w:rPr>
          <w:rFonts w:ascii="宋体" w:hAnsi="宋体" w:hint="eastAsia"/>
          <w:b/>
          <w:spacing w:val="8"/>
          <w:sz w:val="30"/>
          <w:szCs w:val="30"/>
        </w:rPr>
        <w:t xml:space="preserve">  </w:t>
      </w:r>
      <w:r>
        <w:rPr>
          <w:rFonts w:ascii="宋体" w:hAnsi="宋体" w:hint="eastAsia"/>
          <w:b/>
          <w:spacing w:val="8"/>
          <w:sz w:val="30"/>
          <w:szCs w:val="30"/>
        </w:rPr>
        <w:t>询价文件格式</w:t>
      </w:r>
    </w:p>
    <w:p w:rsidR="004F4E85" w:rsidRDefault="003E44A1">
      <w:pPr>
        <w:adjustRightInd w:val="0"/>
        <w:snapToGrid w:val="0"/>
        <w:spacing w:line="360" w:lineRule="auto"/>
        <w:rPr>
          <w:rFonts w:ascii="仿宋_GB2312" w:eastAsia="仿宋_GB2312" w:hAnsi="宋体"/>
          <w:b/>
          <w:spacing w:val="8"/>
          <w:sz w:val="30"/>
          <w:szCs w:val="30"/>
        </w:rPr>
      </w:pPr>
      <w:r>
        <w:rPr>
          <w:rFonts w:ascii="宋体" w:hAnsi="宋体" w:hint="eastAsia"/>
          <w:b/>
          <w:sz w:val="24"/>
        </w:rPr>
        <w:t xml:space="preserve"> </w:t>
      </w:r>
      <w:proofErr w:type="gramStart"/>
      <w:r>
        <w:rPr>
          <w:rFonts w:ascii="宋体" w:hAnsi="宋体" w:hint="eastAsia"/>
          <w:b/>
          <w:sz w:val="24"/>
        </w:rPr>
        <w:t>一</w:t>
      </w:r>
      <w:proofErr w:type="gramEnd"/>
      <w:r>
        <w:rPr>
          <w:rFonts w:ascii="宋体" w:hAnsi="宋体" w:hint="eastAsia"/>
          <w:b/>
          <w:sz w:val="24"/>
        </w:rPr>
        <w:t>：</w:t>
      </w:r>
      <w:r>
        <w:rPr>
          <w:rFonts w:ascii="宋体" w:hAnsi="宋体" w:hint="eastAsia"/>
          <w:b/>
          <w:sz w:val="30"/>
          <w:szCs w:val="30"/>
        </w:rPr>
        <w:t>商务标部分格式</w:t>
      </w:r>
    </w:p>
    <w:p w:rsidR="004F4E85" w:rsidRDefault="003E44A1">
      <w:pPr>
        <w:snapToGrid w:val="0"/>
        <w:spacing w:line="360" w:lineRule="auto"/>
        <w:ind w:firstLineChars="1400" w:firstLine="3360"/>
        <w:rPr>
          <w:rFonts w:ascii="宋体" w:hAnsi="宋体" w:cs="宋体"/>
          <w:sz w:val="24"/>
        </w:rPr>
      </w:pPr>
      <w:r>
        <w:rPr>
          <w:rFonts w:ascii="宋体" w:hAnsi="宋体" w:cs="宋体" w:hint="eastAsia"/>
          <w:sz w:val="24"/>
        </w:rPr>
        <w:t xml:space="preserve"> </w:t>
      </w:r>
      <w:r>
        <w:rPr>
          <w:rFonts w:ascii="宋体" w:hAnsi="宋体" w:cs="宋体" w:hint="eastAsia"/>
          <w:sz w:val="24"/>
        </w:rPr>
        <w:t>目</w:t>
      </w:r>
      <w:r>
        <w:rPr>
          <w:rFonts w:ascii="宋体" w:hAnsi="宋体" w:cs="宋体" w:hint="eastAsia"/>
          <w:sz w:val="24"/>
        </w:rPr>
        <w:t xml:space="preserve">  </w:t>
      </w:r>
      <w:r>
        <w:rPr>
          <w:rFonts w:ascii="宋体" w:hAnsi="宋体" w:cs="宋体" w:hint="eastAsia"/>
          <w:sz w:val="24"/>
        </w:rPr>
        <w:t>录</w:t>
      </w:r>
    </w:p>
    <w:p w:rsidR="004F4E85" w:rsidRDefault="004F4E85">
      <w:pPr>
        <w:snapToGrid w:val="0"/>
        <w:spacing w:line="360" w:lineRule="auto"/>
        <w:ind w:firstLineChars="1125" w:firstLine="2700"/>
        <w:rPr>
          <w:rFonts w:ascii="宋体" w:hAnsi="宋体" w:cs="宋体"/>
          <w:sz w:val="24"/>
        </w:rPr>
      </w:pPr>
    </w:p>
    <w:p w:rsidR="004F4E85" w:rsidRDefault="003E44A1">
      <w:pPr>
        <w:snapToGrid w:val="0"/>
        <w:spacing w:line="360" w:lineRule="auto"/>
        <w:ind w:firstLineChars="1125" w:firstLine="2700"/>
        <w:rPr>
          <w:rFonts w:ascii="宋体" w:hAnsi="宋体" w:cs="宋体"/>
          <w:sz w:val="24"/>
        </w:rPr>
      </w:pPr>
      <w:r>
        <w:rPr>
          <w:rFonts w:ascii="宋体" w:hAnsi="宋体" w:cs="宋体" w:hint="eastAsia"/>
          <w:sz w:val="24"/>
        </w:rPr>
        <w:t>1</w:t>
      </w:r>
      <w:r>
        <w:rPr>
          <w:rFonts w:ascii="宋体" w:hAnsi="宋体" w:cs="宋体" w:hint="eastAsia"/>
          <w:sz w:val="24"/>
        </w:rPr>
        <w:t>、报价函</w:t>
      </w:r>
    </w:p>
    <w:p w:rsidR="004F4E85" w:rsidRDefault="003E44A1">
      <w:pPr>
        <w:snapToGrid w:val="0"/>
        <w:spacing w:line="360" w:lineRule="auto"/>
        <w:ind w:firstLineChars="1125" w:firstLine="2700"/>
        <w:rPr>
          <w:rFonts w:ascii="宋体" w:hAnsi="宋体" w:cs="宋体"/>
          <w:spacing w:val="8"/>
          <w:sz w:val="24"/>
        </w:rPr>
      </w:pPr>
      <w:r>
        <w:rPr>
          <w:rFonts w:ascii="宋体" w:hAnsi="宋体" w:cs="宋体" w:hint="eastAsia"/>
          <w:sz w:val="24"/>
        </w:rPr>
        <w:t>2</w:t>
      </w:r>
      <w:r>
        <w:rPr>
          <w:rFonts w:ascii="宋体" w:hAnsi="宋体" w:cs="宋体" w:hint="eastAsia"/>
          <w:sz w:val="24"/>
        </w:rPr>
        <w:t>、</w:t>
      </w:r>
      <w:r>
        <w:rPr>
          <w:rFonts w:ascii="宋体" w:hAnsi="宋体" w:cs="宋体" w:hint="eastAsia"/>
          <w:spacing w:val="8"/>
          <w:sz w:val="24"/>
        </w:rPr>
        <w:t>法定代表人身份证明书</w:t>
      </w:r>
    </w:p>
    <w:p w:rsidR="004F4E85" w:rsidRDefault="003E44A1">
      <w:pPr>
        <w:snapToGrid w:val="0"/>
        <w:spacing w:line="360" w:lineRule="auto"/>
        <w:ind w:firstLineChars="1125" w:firstLine="2700"/>
        <w:rPr>
          <w:rFonts w:ascii="宋体" w:hAnsi="宋体" w:cs="宋体"/>
          <w:spacing w:val="8"/>
          <w:sz w:val="24"/>
        </w:rPr>
      </w:pPr>
      <w:r>
        <w:rPr>
          <w:rFonts w:ascii="宋体" w:hAnsi="宋体" w:cs="宋体" w:hint="eastAsia"/>
          <w:sz w:val="24"/>
        </w:rPr>
        <w:t>3</w:t>
      </w:r>
      <w:r>
        <w:rPr>
          <w:rFonts w:ascii="宋体" w:hAnsi="宋体" w:cs="宋体" w:hint="eastAsia"/>
          <w:sz w:val="24"/>
        </w:rPr>
        <w:t>、</w:t>
      </w:r>
      <w:r>
        <w:rPr>
          <w:rFonts w:ascii="宋体" w:hAnsi="宋体" w:cs="宋体" w:hint="eastAsia"/>
          <w:spacing w:val="8"/>
          <w:sz w:val="24"/>
        </w:rPr>
        <w:t>法人授权委托书</w:t>
      </w:r>
    </w:p>
    <w:p w:rsidR="004F4E85" w:rsidRDefault="003E44A1">
      <w:pPr>
        <w:snapToGrid w:val="0"/>
        <w:spacing w:line="360" w:lineRule="auto"/>
        <w:ind w:firstLineChars="1125" w:firstLine="2700"/>
        <w:rPr>
          <w:rFonts w:ascii="宋体" w:hAnsi="宋体" w:cs="宋体"/>
          <w:sz w:val="24"/>
        </w:rPr>
      </w:pPr>
      <w:r>
        <w:rPr>
          <w:rFonts w:ascii="宋体" w:hAnsi="宋体" w:cs="宋体" w:hint="eastAsia"/>
          <w:sz w:val="24"/>
        </w:rPr>
        <w:t>4</w:t>
      </w:r>
      <w:r>
        <w:rPr>
          <w:rFonts w:ascii="宋体" w:hAnsi="宋体" w:cs="宋体" w:hint="eastAsia"/>
          <w:sz w:val="24"/>
        </w:rPr>
        <w:t>、投标人资格证明文件复印件</w:t>
      </w:r>
    </w:p>
    <w:p w:rsidR="004F4E85" w:rsidRDefault="003E44A1">
      <w:pPr>
        <w:snapToGrid w:val="0"/>
        <w:spacing w:line="360" w:lineRule="auto"/>
        <w:ind w:firstLineChars="1125" w:firstLine="2700"/>
        <w:rPr>
          <w:rFonts w:ascii="宋体" w:hAnsi="宋体" w:cs="宋体"/>
          <w:sz w:val="24"/>
        </w:rPr>
      </w:pPr>
      <w:r>
        <w:rPr>
          <w:rFonts w:ascii="宋体" w:hAnsi="宋体" w:cs="宋体" w:hint="eastAsia"/>
          <w:sz w:val="24"/>
        </w:rPr>
        <w:t>5</w:t>
      </w:r>
      <w:r>
        <w:rPr>
          <w:rFonts w:ascii="宋体" w:hAnsi="宋体" w:cs="宋体" w:hint="eastAsia"/>
          <w:sz w:val="24"/>
        </w:rPr>
        <w:t>、投标人认为有必要提供的其它资料</w:t>
      </w:r>
    </w:p>
    <w:p w:rsidR="004F4E85" w:rsidRDefault="004F4E85">
      <w:pPr>
        <w:snapToGrid w:val="0"/>
        <w:spacing w:line="360" w:lineRule="auto"/>
        <w:ind w:firstLineChars="1125" w:firstLine="2700"/>
        <w:rPr>
          <w:rFonts w:ascii="宋体" w:hAnsi="宋体" w:cs="宋体"/>
          <w:sz w:val="24"/>
        </w:rPr>
      </w:pPr>
    </w:p>
    <w:p w:rsidR="004F4E85" w:rsidRDefault="004F4E85">
      <w:pPr>
        <w:snapToGrid w:val="0"/>
        <w:spacing w:line="360" w:lineRule="auto"/>
        <w:ind w:firstLineChars="1125" w:firstLine="3150"/>
        <w:rPr>
          <w:rFonts w:hAnsi="宋体"/>
          <w:sz w:val="28"/>
          <w:szCs w:val="28"/>
        </w:rPr>
      </w:pPr>
    </w:p>
    <w:p w:rsidR="004F4E85" w:rsidRDefault="004F4E85">
      <w:pPr>
        <w:snapToGrid w:val="0"/>
        <w:spacing w:line="360" w:lineRule="auto"/>
        <w:rPr>
          <w:rFonts w:hAnsi="宋体"/>
          <w:b/>
          <w:sz w:val="28"/>
        </w:rPr>
      </w:pPr>
    </w:p>
    <w:p w:rsidR="004F4E85" w:rsidRDefault="004F4E85">
      <w:pPr>
        <w:pStyle w:val="a0"/>
        <w:rPr>
          <w:rFonts w:hAnsi="宋体"/>
          <w:b/>
          <w:sz w:val="28"/>
        </w:rPr>
      </w:pPr>
    </w:p>
    <w:p w:rsidR="004F4E85" w:rsidRDefault="004F4E85">
      <w:pPr>
        <w:snapToGrid w:val="0"/>
        <w:spacing w:line="360" w:lineRule="auto"/>
        <w:rPr>
          <w:rFonts w:hAnsi="宋体"/>
          <w:sz w:val="28"/>
          <w:szCs w:val="28"/>
        </w:rPr>
      </w:pPr>
    </w:p>
    <w:p w:rsidR="004F4E85" w:rsidRDefault="003E44A1">
      <w:pPr>
        <w:numPr>
          <w:ilvl w:val="0"/>
          <w:numId w:val="3"/>
        </w:numPr>
        <w:spacing w:line="360" w:lineRule="auto"/>
        <w:rPr>
          <w:rFonts w:ascii="宋体" w:hAnsi="宋体"/>
          <w:b/>
          <w:sz w:val="30"/>
          <w:szCs w:val="30"/>
        </w:rPr>
      </w:pPr>
      <w:r>
        <w:rPr>
          <w:rFonts w:ascii="宋体" w:hAnsi="宋体" w:hint="eastAsia"/>
          <w:b/>
          <w:sz w:val="30"/>
          <w:szCs w:val="30"/>
        </w:rPr>
        <w:t>技术标部分格式</w:t>
      </w:r>
    </w:p>
    <w:p w:rsidR="004F4E85" w:rsidRDefault="003E44A1">
      <w:pPr>
        <w:spacing w:line="360" w:lineRule="auto"/>
        <w:jc w:val="center"/>
        <w:rPr>
          <w:rFonts w:ascii="宋体" w:hAnsi="宋体"/>
          <w:b/>
          <w:sz w:val="24"/>
        </w:rPr>
      </w:pPr>
      <w:r>
        <w:rPr>
          <w:rFonts w:ascii="宋体" w:hAnsi="宋体" w:hint="eastAsia"/>
          <w:b/>
          <w:sz w:val="24"/>
        </w:rPr>
        <w:t>目录</w:t>
      </w:r>
    </w:p>
    <w:p w:rsidR="004F4E85" w:rsidRDefault="004F4E85">
      <w:pPr>
        <w:spacing w:line="360" w:lineRule="auto"/>
        <w:rPr>
          <w:rFonts w:ascii="宋体" w:hAnsi="宋体"/>
          <w:b/>
          <w:sz w:val="24"/>
        </w:rPr>
      </w:pPr>
    </w:p>
    <w:p w:rsidR="004F4E85" w:rsidRDefault="003E44A1">
      <w:pPr>
        <w:spacing w:line="360" w:lineRule="auto"/>
        <w:rPr>
          <w:rFonts w:ascii="宋体" w:hAnsi="宋体"/>
          <w:sz w:val="24"/>
        </w:rPr>
      </w:pPr>
      <w:r>
        <w:rPr>
          <w:rFonts w:ascii="宋体" w:hAnsi="宋体" w:hint="eastAsia"/>
          <w:sz w:val="24"/>
        </w:rPr>
        <w:t>1.</w:t>
      </w:r>
      <w:r>
        <w:rPr>
          <w:rFonts w:ascii="宋体" w:hAnsi="宋体" w:hint="eastAsia"/>
          <w:sz w:val="24"/>
        </w:rPr>
        <w:t>运行管理方案</w:t>
      </w:r>
    </w:p>
    <w:p w:rsidR="004F4E85" w:rsidRDefault="003E44A1">
      <w:pPr>
        <w:spacing w:line="360" w:lineRule="auto"/>
        <w:rPr>
          <w:rFonts w:ascii="宋体" w:hAnsi="宋体"/>
          <w:sz w:val="24"/>
        </w:rPr>
      </w:pPr>
      <w:r>
        <w:rPr>
          <w:rFonts w:ascii="宋体" w:hAnsi="宋体" w:hint="eastAsia"/>
          <w:sz w:val="24"/>
        </w:rPr>
        <w:t>2.</w:t>
      </w:r>
      <w:r>
        <w:rPr>
          <w:rFonts w:ascii="宋体" w:hAnsi="宋体" w:hint="eastAsia"/>
          <w:sz w:val="24"/>
        </w:rPr>
        <w:t>应急处理管理方案</w:t>
      </w:r>
    </w:p>
    <w:p w:rsidR="004F4E85" w:rsidRDefault="003E44A1">
      <w:pPr>
        <w:spacing w:line="360" w:lineRule="auto"/>
        <w:rPr>
          <w:rFonts w:ascii="宋体" w:hAnsi="宋体"/>
          <w:sz w:val="24"/>
        </w:rPr>
      </w:pPr>
      <w:r>
        <w:rPr>
          <w:rFonts w:ascii="宋体" w:hAnsi="宋体" w:hint="eastAsia"/>
          <w:sz w:val="24"/>
        </w:rPr>
        <w:t>3.</w:t>
      </w:r>
      <w:r>
        <w:rPr>
          <w:rFonts w:ascii="宋体" w:hAnsi="宋体" w:hint="eastAsia"/>
          <w:sz w:val="24"/>
        </w:rPr>
        <w:t>拟投入人员的组成</w:t>
      </w:r>
    </w:p>
    <w:p w:rsidR="004F4E85" w:rsidRDefault="003E44A1">
      <w:pPr>
        <w:spacing w:line="360" w:lineRule="auto"/>
        <w:rPr>
          <w:rFonts w:ascii="宋体" w:cs="宋体"/>
          <w:color w:val="000000"/>
          <w:kern w:val="0"/>
          <w:sz w:val="24"/>
          <w:lang w:val="zh-CN"/>
        </w:rPr>
      </w:pPr>
      <w:r>
        <w:rPr>
          <w:rFonts w:ascii="宋体" w:hAnsi="宋体" w:hint="eastAsia"/>
          <w:sz w:val="24"/>
        </w:rPr>
        <w:t>4.</w:t>
      </w:r>
      <w:r>
        <w:rPr>
          <w:rFonts w:ascii="宋体" w:hAnsi="宋体" w:hint="eastAsia"/>
          <w:sz w:val="24"/>
        </w:rPr>
        <w:t>质</w:t>
      </w:r>
      <w:r>
        <w:rPr>
          <w:rFonts w:ascii="宋体" w:cs="宋体" w:hint="eastAsia"/>
          <w:color w:val="000000"/>
          <w:kern w:val="0"/>
          <w:sz w:val="24"/>
          <w:lang w:val="zh-CN"/>
        </w:rPr>
        <w:t>量安全保证措施</w:t>
      </w:r>
    </w:p>
    <w:p w:rsidR="004F4E85" w:rsidRDefault="003E44A1">
      <w:pPr>
        <w:spacing w:line="360" w:lineRule="auto"/>
        <w:rPr>
          <w:rFonts w:ascii="宋体" w:hAnsi="宋体"/>
          <w:sz w:val="24"/>
        </w:rPr>
      </w:pPr>
      <w:r>
        <w:rPr>
          <w:rFonts w:ascii="宋体" w:hAnsi="宋体" w:hint="eastAsia"/>
          <w:sz w:val="24"/>
        </w:rPr>
        <w:t>5.</w:t>
      </w:r>
      <w:r>
        <w:rPr>
          <w:rFonts w:ascii="宋体" w:hAnsi="宋体" w:hint="eastAsia"/>
          <w:sz w:val="24"/>
        </w:rPr>
        <w:t>设备经济技术评价和运行管理</w:t>
      </w:r>
    </w:p>
    <w:p w:rsidR="004F4E85" w:rsidRDefault="003E44A1">
      <w:pPr>
        <w:spacing w:line="360" w:lineRule="auto"/>
        <w:rPr>
          <w:rFonts w:ascii="宋体" w:hAnsi="宋体"/>
          <w:sz w:val="24"/>
        </w:rPr>
      </w:pPr>
      <w:r>
        <w:rPr>
          <w:rFonts w:ascii="宋体" w:hAnsi="宋体" w:hint="eastAsia"/>
          <w:sz w:val="24"/>
        </w:rPr>
        <w:t xml:space="preserve">6. </w:t>
      </w:r>
      <w:r>
        <w:rPr>
          <w:rFonts w:ascii="宋体" w:hAnsi="宋体" w:hint="eastAsia"/>
          <w:sz w:val="24"/>
        </w:rPr>
        <w:t>规范化运营质量保证体系管理制度</w:t>
      </w:r>
    </w:p>
    <w:p w:rsidR="004F4E85" w:rsidRDefault="003E44A1">
      <w:pPr>
        <w:adjustRightInd w:val="0"/>
        <w:snapToGrid w:val="0"/>
        <w:spacing w:line="360" w:lineRule="auto"/>
        <w:ind w:leftChars="514" w:left="1079"/>
        <w:rPr>
          <w:rFonts w:ascii="宋体" w:hAnsi="宋体"/>
          <w:b/>
          <w:spacing w:val="8"/>
          <w:sz w:val="28"/>
          <w:szCs w:val="28"/>
        </w:rPr>
      </w:pPr>
      <w:r>
        <w:rPr>
          <w:rFonts w:ascii="宋体" w:hAnsi="宋体" w:hint="eastAsia"/>
          <w:b/>
          <w:spacing w:val="8"/>
          <w:sz w:val="24"/>
        </w:rPr>
        <w:br w:type="page"/>
      </w:r>
    </w:p>
    <w:sectPr w:rsidR="004F4E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4A1" w:rsidRDefault="003E44A1">
      <w:r>
        <w:separator/>
      </w:r>
    </w:p>
  </w:endnote>
  <w:endnote w:type="continuationSeparator" w:id="0">
    <w:p w:rsidR="003E44A1" w:rsidRDefault="003E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E85" w:rsidRDefault="003E44A1">
    <w:pPr>
      <w:pStyle w:val="a8"/>
      <w:rPr>
        <w:rFonts w:eastAsia="仿宋_GB2312"/>
        <w:sz w:val="24"/>
      </w:rPr>
    </w:pPr>
    <w:r>
      <w:rPr>
        <w:rFonts w:eastAsia="微软雅黑"/>
        <w:sz w:val="24"/>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4F4E85" w:rsidRDefault="003E44A1">
                <w:pPr>
                  <w:pStyle w:val="a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w:r>
    <w:r>
      <w:rPr>
        <w:rFonts w:eastAsia="微软雅黑"/>
        <w:sz w:val="24"/>
      </w:rPr>
      <w:pict>
        <v:shape id="_x0000_s2051"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4F4E85" w:rsidRDefault="004F4E85">
                <w:pPr>
                  <w:pStyle w:val="a8"/>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E85" w:rsidRDefault="003E44A1">
    <w:pPr>
      <w:pStyle w:val="a8"/>
    </w:pPr>
    <w:r>
      <w:pict>
        <v:shapetype id="_x0000_t202" coordsize="21600,21600" o:spt="202" path="m,l,21600r21600,l21600,xe">
          <v:stroke joinstyle="miter"/>
          <v:path gradientshapeok="t" o:connecttype="rect"/>
        </v:shapetype>
        <v:shape id="文本框8" o:spid="_x0000_s2049" type="#_x0000_t202" style="position:absolute;margin-left:0;margin-top:0;width:10.55pt;height:12.05pt;z-index:251660288;mso-wrap-style:none;mso-position-horizontal:center;mso-position-horizontal-relative:margin;mso-width-relative:page;mso-height-relative:page"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HtdM9AAAAADAQAADwAAAAAAAAABACAAAAAiAAAAZHJzL2Rvd25yZXYueG1sUEsBAhQAFAAAAAgA&#10;h07iQBM6W2i7AQAAUQMAAA4AAAAAAAAAAQAgAAAAHwEAAGRycy9lMm9Eb2MueG1sUEsFBgAAAAAG&#10;AAYAWQEAAEwFAAAAAA==&#10;" filled="f" stroked="f">
          <v:textbox style="mso-fit-shape-to-text:t" inset="0,0,0,0">
            <w:txbxContent>
              <w:p w:rsidR="004F4E85" w:rsidRDefault="003E44A1">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4A1" w:rsidRDefault="003E44A1">
      <w:r>
        <w:separator/>
      </w:r>
    </w:p>
  </w:footnote>
  <w:footnote w:type="continuationSeparator" w:id="0">
    <w:p w:rsidR="003E44A1" w:rsidRDefault="003E4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E85" w:rsidRDefault="004F4E85">
    <w:pPr>
      <w:pStyle w:val="aa"/>
      <w:pBdr>
        <w:bottom w:val="single" w:sz="4" w:space="1" w:color="auto"/>
      </w:pBdr>
      <w:ind w:firstLineChars="100" w:firstLine="210"/>
      <w:jc w:val="left"/>
      <w:rPr>
        <w:rFonts w:ascii="仿宋" w:eastAsia="仿宋" w:hAnsi="仿宋"/>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1EC3"/>
    <w:multiLevelType w:val="singleLevel"/>
    <w:tmpl w:val="09301EC3"/>
    <w:lvl w:ilvl="0">
      <w:start w:val="3"/>
      <w:numFmt w:val="chineseCounting"/>
      <w:suff w:val="nothing"/>
      <w:lvlText w:val="%1、"/>
      <w:lvlJc w:val="left"/>
      <w:rPr>
        <w:rFonts w:hint="eastAsia"/>
      </w:rPr>
    </w:lvl>
  </w:abstractNum>
  <w:abstractNum w:abstractNumId="1" w15:restartNumberingAfterBreak="0">
    <w:nsid w:val="424F2042"/>
    <w:multiLevelType w:val="singleLevel"/>
    <w:tmpl w:val="424F2042"/>
    <w:lvl w:ilvl="0">
      <w:start w:val="1"/>
      <w:numFmt w:val="decimal"/>
      <w:suff w:val="nothing"/>
      <w:lvlText w:val="（%1）"/>
      <w:lvlJc w:val="left"/>
    </w:lvl>
  </w:abstractNum>
  <w:abstractNum w:abstractNumId="2" w15:restartNumberingAfterBreak="0">
    <w:nsid w:val="55DD72E7"/>
    <w:multiLevelType w:val="singleLevel"/>
    <w:tmpl w:val="55DD72E7"/>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1890DC5"/>
    <w:rsid w:val="000160F5"/>
    <w:rsid w:val="000306F5"/>
    <w:rsid w:val="000360F0"/>
    <w:rsid w:val="00071ACB"/>
    <w:rsid w:val="00073345"/>
    <w:rsid w:val="00074945"/>
    <w:rsid w:val="000A04A6"/>
    <w:rsid w:val="000A1556"/>
    <w:rsid w:val="000B0C91"/>
    <w:rsid w:val="000B3066"/>
    <w:rsid w:val="000D4B93"/>
    <w:rsid w:val="0011388D"/>
    <w:rsid w:val="0019644E"/>
    <w:rsid w:val="001E3A27"/>
    <w:rsid w:val="001F5593"/>
    <w:rsid w:val="0021469D"/>
    <w:rsid w:val="0024101D"/>
    <w:rsid w:val="00255357"/>
    <w:rsid w:val="002B5A5E"/>
    <w:rsid w:val="002B5CE9"/>
    <w:rsid w:val="002C5C1E"/>
    <w:rsid w:val="002D0484"/>
    <w:rsid w:val="002D4748"/>
    <w:rsid w:val="002D68E2"/>
    <w:rsid w:val="002F36DE"/>
    <w:rsid w:val="00325706"/>
    <w:rsid w:val="003333A2"/>
    <w:rsid w:val="00334744"/>
    <w:rsid w:val="0035334A"/>
    <w:rsid w:val="003C0004"/>
    <w:rsid w:val="003C641F"/>
    <w:rsid w:val="003E126A"/>
    <w:rsid w:val="003E12A9"/>
    <w:rsid w:val="003E44A1"/>
    <w:rsid w:val="004635B1"/>
    <w:rsid w:val="00495F0C"/>
    <w:rsid w:val="004F2D73"/>
    <w:rsid w:val="004F4E85"/>
    <w:rsid w:val="005F4225"/>
    <w:rsid w:val="005F4A23"/>
    <w:rsid w:val="006312B2"/>
    <w:rsid w:val="006406D2"/>
    <w:rsid w:val="006505EA"/>
    <w:rsid w:val="006B2C71"/>
    <w:rsid w:val="006C4091"/>
    <w:rsid w:val="00743906"/>
    <w:rsid w:val="0076057C"/>
    <w:rsid w:val="007928B0"/>
    <w:rsid w:val="007C1CC1"/>
    <w:rsid w:val="00810DB1"/>
    <w:rsid w:val="00846379"/>
    <w:rsid w:val="00870F75"/>
    <w:rsid w:val="008B79A1"/>
    <w:rsid w:val="008D5099"/>
    <w:rsid w:val="008F559E"/>
    <w:rsid w:val="00917A8A"/>
    <w:rsid w:val="009C0A6A"/>
    <w:rsid w:val="00A14B73"/>
    <w:rsid w:val="00A22805"/>
    <w:rsid w:val="00A3214E"/>
    <w:rsid w:val="00A461F6"/>
    <w:rsid w:val="00A47F05"/>
    <w:rsid w:val="00A85A5E"/>
    <w:rsid w:val="00AA27E4"/>
    <w:rsid w:val="00AA734E"/>
    <w:rsid w:val="00AB5778"/>
    <w:rsid w:val="00AE46E5"/>
    <w:rsid w:val="00AF04EF"/>
    <w:rsid w:val="00AF504A"/>
    <w:rsid w:val="00AF6A0F"/>
    <w:rsid w:val="00B00C0A"/>
    <w:rsid w:val="00B20850"/>
    <w:rsid w:val="00B43AC4"/>
    <w:rsid w:val="00B54F9B"/>
    <w:rsid w:val="00B570AC"/>
    <w:rsid w:val="00BA46C0"/>
    <w:rsid w:val="00BB09EE"/>
    <w:rsid w:val="00BC1A61"/>
    <w:rsid w:val="00BE4CEE"/>
    <w:rsid w:val="00C02427"/>
    <w:rsid w:val="00C23F91"/>
    <w:rsid w:val="00CE5D50"/>
    <w:rsid w:val="00CF571D"/>
    <w:rsid w:val="00D11504"/>
    <w:rsid w:val="00DD19C6"/>
    <w:rsid w:val="00E0244C"/>
    <w:rsid w:val="00E02CA7"/>
    <w:rsid w:val="00E1387C"/>
    <w:rsid w:val="00E85884"/>
    <w:rsid w:val="00EB5EFC"/>
    <w:rsid w:val="00ED146D"/>
    <w:rsid w:val="00F014AB"/>
    <w:rsid w:val="00F1128C"/>
    <w:rsid w:val="00F90BB6"/>
    <w:rsid w:val="00FA1326"/>
    <w:rsid w:val="00FB4EEF"/>
    <w:rsid w:val="00FC185E"/>
    <w:rsid w:val="0B7111AD"/>
    <w:rsid w:val="257D75EA"/>
    <w:rsid w:val="2AD005D6"/>
    <w:rsid w:val="3074459B"/>
    <w:rsid w:val="3A442AB7"/>
    <w:rsid w:val="47F63488"/>
    <w:rsid w:val="5C98452D"/>
    <w:rsid w:val="5EEF4C20"/>
    <w:rsid w:val="5F95473D"/>
    <w:rsid w:val="6AE81690"/>
    <w:rsid w:val="6D3B01EB"/>
    <w:rsid w:val="6D535020"/>
    <w:rsid w:val="7152513A"/>
    <w:rsid w:val="71890DC5"/>
    <w:rsid w:val="77825B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7892AE6"/>
  <w15:docId w15:val="{1C4EE14E-A78E-4070-A383-1AE62621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360" w:lineRule="auto"/>
    </w:pPr>
    <w:rPr>
      <w:sz w:val="24"/>
      <w:szCs w:val="20"/>
      <w:shd w:val="pct10" w:color="auto" w:fill="FFFFFF"/>
    </w:rPr>
  </w:style>
  <w:style w:type="paragraph" w:styleId="a4">
    <w:name w:val="annotation text"/>
    <w:basedOn w:val="a"/>
    <w:qFormat/>
    <w:pPr>
      <w:adjustRightInd w:val="0"/>
      <w:spacing w:line="360" w:lineRule="atLeast"/>
      <w:jc w:val="left"/>
      <w:textAlignment w:val="baseline"/>
    </w:pPr>
    <w:rPr>
      <w:kern w:val="0"/>
      <w:sz w:val="24"/>
      <w:szCs w:val="20"/>
    </w:rPr>
  </w:style>
  <w:style w:type="paragraph" w:styleId="a5">
    <w:name w:val="Body Text Indent"/>
    <w:basedOn w:val="a"/>
    <w:qFormat/>
    <w:pPr>
      <w:spacing w:line="500" w:lineRule="exact"/>
      <w:ind w:right="-45" w:firstLine="480"/>
    </w:pPr>
    <w:rPr>
      <w:color w:val="0000FF"/>
      <w:sz w:val="24"/>
    </w:rPr>
  </w:style>
  <w:style w:type="paragraph" w:styleId="TOC3">
    <w:name w:val="toc 3"/>
    <w:basedOn w:val="a"/>
    <w:next w:val="a"/>
    <w:qFormat/>
    <w:pPr>
      <w:widowControl/>
      <w:spacing w:line="276" w:lineRule="auto"/>
      <w:ind w:left="446" w:firstLine="561"/>
      <w:jc w:val="center"/>
    </w:pPr>
    <w:rPr>
      <w:rFonts w:ascii="宋体" w:hAnsi="宋体"/>
      <w:b/>
      <w:kern w:val="0"/>
      <w:sz w:val="30"/>
      <w:szCs w:val="30"/>
    </w:rPr>
  </w:style>
  <w:style w:type="paragraph" w:styleId="a6">
    <w:name w:val="Plain Text"/>
    <w:basedOn w:val="a"/>
    <w:qFormat/>
    <w:rPr>
      <w:rFonts w:ascii="宋体" w:hAnsi="Courier New"/>
      <w:szCs w:val="21"/>
    </w:rPr>
  </w:style>
  <w:style w:type="paragraph" w:styleId="a7">
    <w:name w:val="Date"/>
    <w:basedOn w:val="a"/>
    <w:next w:val="a"/>
    <w:qFormat/>
    <w:pPr>
      <w:widowControl/>
    </w:pPr>
    <w:rPr>
      <w:kern w:val="0"/>
      <w:sz w:val="28"/>
      <w:szCs w:val="20"/>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正文首行缩进两字符"/>
    <w:basedOn w:val="a"/>
    <w:qFormat/>
    <w:pPr>
      <w:spacing w:line="360" w:lineRule="auto"/>
      <w:ind w:firstLineChars="200" w:firstLine="200"/>
    </w:pPr>
  </w:style>
  <w:style w:type="paragraph" w:customStyle="1" w:styleId="ae">
    <w:name w:val="目录"/>
    <w:basedOn w:val="a"/>
    <w:qFormat/>
    <w:pPr>
      <w:widowControl/>
      <w:jc w:val="center"/>
    </w:pPr>
    <w:rPr>
      <w:rFonts w:ascii="宋体"/>
      <w:b/>
      <w:kern w:val="0"/>
      <w:sz w:val="36"/>
      <w:szCs w:val="20"/>
    </w:rPr>
  </w:style>
  <w:style w:type="paragraph" w:customStyle="1" w:styleId="4">
    <w:name w:val="标题4"/>
    <w:basedOn w:val="a"/>
    <w:next w:val="a"/>
    <w:qFormat/>
    <w:pPr>
      <w:ind w:firstLineChars="200" w:firstLine="200"/>
    </w:pPr>
    <w:rPr>
      <w:rFonts w:ascii="宋体" w:hAnsi="宋体"/>
      <w:b/>
      <w:sz w:val="28"/>
      <w:szCs w:val="18"/>
    </w:rPr>
  </w:style>
  <w:style w:type="character" w:customStyle="1" w:styleId="ab">
    <w:name w:val="页眉 字符"/>
    <w:basedOn w:val="a1"/>
    <w:link w:val="aa"/>
    <w:qFormat/>
    <w:rPr>
      <w:kern w:val="2"/>
      <w:sz w:val="18"/>
      <w:szCs w:val="18"/>
    </w:rPr>
  </w:style>
  <w:style w:type="character" w:customStyle="1" w:styleId="a9">
    <w:name w:val="页脚 字符"/>
    <w:basedOn w:val="a1"/>
    <w:link w:val="a8"/>
    <w:qFormat/>
    <w:rPr>
      <w:kern w:val="2"/>
      <w:sz w:val="18"/>
      <w:szCs w:val="18"/>
    </w:rPr>
  </w:style>
  <w:style w:type="paragraph" w:customStyle="1" w:styleId="1">
    <w:name w:val="列出段落1"/>
    <w:basedOn w:val="a"/>
    <w:qFormat/>
    <w:pPr>
      <w:ind w:firstLineChars="200" w:firstLine="420"/>
    </w:pPr>
    <w:rPr>
      <w:szCs w:val="22"/>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31</Pages>
  <Words>2476</Words>
  <Characters>14117</Characters>
  <Application>Microsoft Office Word</Application>
  <DocSecurity>0</DocSecurity>
  <Lines>117</Lines>
  <Paragraphs>33</Paragraphs>
  <ScaleCrop>false</ScaleCrop>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杨芳</dc:creator>
  <cp:lastModifiedBy>esdxg42</cp:lastModifiedBy>
  <cp:revision>3</cp:revision>
  <dcterms:created xsi:type="dcterms:W3CDTF">2019-01-14T06:32:00Z</dcterms:created>
  <dcterms:modified xsi:type="dcterms:W3CDTF">2019-02-20T06:51:00Z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